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B2E5" w14:textId="27218183" w:rsidR="003847FB" w:rsidRDefault="003847FB" w:rsidP="00412AF6">
      <w:pPr>
        <w:jc w:val="center"/>
        <w:rPr>
          <w:rFonts w:asciiTheme="minorHAnsi" w:hAnsiTheme="minorHAnsi" w:cstheme="minorHAnsi"/>
          <w:sz w:val="24"/>
          <w:szCs w:val="24"/>
        </w:rPr>
      </w:pPr>
      <w:r w:rsidRPr="00BB72EE">
        <w:rPr>
          <w:rFonts w:asciiTheme="minorHAnsi" w:hAnsiTheme="minorHAnsi" w:cstheme="minorHAnsi"/>
          <w:b/>
          <w:bCs/>
          <w:sz w:val="24"/>
          <w:szCs w:val="24"/>
        </w:rPr>
        <w:t>Тема НИР кафедры «Инновационные методы диагностики и лечения в акушерстве и гинекологии»</w:t>
      </w:r>
      <w:r w:rsidRPr="003847FB">
        <w:rPr>
          <w:rFonts w:asciiTheme="minorHAnsi" w:hAnsiTheme="minorHAnsi" w:cstheme="minorHAnsi"/>
          <w:sz w:val="24"/>
          <w:szCs w:val="24"/>
        </w:rPr>
        <w:t xml:space="preserve"> </w:t>
      </w:r>
      <w:r w:rsidR="00BB72EE">
        <w:rPr>
          <w:rFonts w:asciiTheme="minorHAnsi" w:hAnsiTheme="minorHAnsi" w:cstheme="minorHAnsi"/>
          <w:sz w:val="24"/>
          <w:szCs w:val="24"/>
        </w:rPr>
        <w:t>(</w:t>
      </w:r>
      <w:r w:rsidR="00193961">
        <w:rPr>
          <w:rFonts w:asciiTheme="minorHAnsi" w:hAnsiTheme="minorHAnsi" w:cstheme="minorHAnsi"/>
          <w:sz w:val="24"/>
          <w:szCs w:val="24"/>
        </w:rPr>
        <w:t xml:space="preserve">с 2016г., </w:t>
      </w:r>
      <w:r w:rsidR="00BB72EE">
        <w:rPr>
          <w:rFonts w:asciiTheme="minorHAnsi" w:hAnsiTheme="minorHAnsi" w:cstheme="minorHAnsi"/>
          <w:sz w:val="24"/>
          <w:szCs w:val="24"/>
        </w:rPr>
        <w:t>продлена на</w:t>
      </w:r>
      <w:r w:rsidRPr="003847FB">
        <w:rPr>
          <w:rFonts w:asciiTheme="minorHAnsi" w:hAnsiTheme="minorHAnsi" w:cstheme="minorHAnsi"/>
          <w:sz w:val="24"/>
          <w:szCs w:val="24"/>
        </w:rPr>
        <w:t xml:space="preserve"> 2021-2025г.г.</w:t>
      </w:r>
      <w:r w:rsidR="00BB72EE">
        <w:rPr>
          <w:rFonts w:asciiTheme="minorHAnsi" w:hAnsiTheme="minorHAnsi" w:cstheme="minorHAnsi"/>
          <w:sz w:val="24"/>
          <w:szCs w:val="24"/>
        </w:rPr>
        <w:t>)</w:t>
      </w:r>
      <w:r w:rsidRPr="003847F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D0D30B4" w14:textId="77777777" w:rsidR="003847FB" w:rsidRDefault="003847FB" w:rsidP="00412AF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37B352" w14:textId="77777777" w:rsidR="003847FB" w:rsidRDefault="003847FB" w:rsidP="00412AF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706C" w14:textId="4E12258F" w:rsidR="00412AF6" w:rsidRPr="00BB72EE" w:rsidRDefault="00412AF6" w:rsidP="00412A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72EE">
        <w:rPr>
          <w:rFonts w:asciiTheme="minorHAnsi" w:hAnsiTheme="minorHAnsi" w:cstheme="minorHAnsi"/>
          <w:b/>
          <w:bCs/>
          <w:sz w:val="24"/>
          <w:szCs w:val="24"/>
        </w:rPr>
        <w:t>Выступления сотрудников</w:t>
      </w:r>
    </w:p>
    <w:p w14:paraId="6E76E956" w14:textId="77777777" w:rsidR="000A71FC" w:rsidRPr="000A71FC" w:rsidRDefault="000A71FC" w:rsidP="000A71FC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BD4F0A8" w14:textId="02872688" w:rsidR="00D11AE0" w:rsidRDefault="000A71FC" w:rsidP="000A71FC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A71FC">
        <w:rPr>
          <w:rFonts w:asciiTheme="minorHAnsi" w:hAnsiTheme="minorHAnsi" w:cstheme="minorHAnsi"/>
          <w:i/>
          <w:iCs/>
          <w:sz w:val="24"/>
          <w:szCs w:val="24"/>
        </w:rPr>
        <w:t>201</w:t>
      </w:r>
      <w:r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Pr="000A71FC">
        <w:rPr>
          <w:rFonts w:asciiTheme="minorHAnsi" w:hAnsiTheme="minorHAnsi" w:cstheme="minorHAnsi"/>
          <w:i/>
          <w:iCs/>
          <w:sz w:val="24"/>
          <w:szCs w:val="24"/>
        </w:rPr>
        <w:t>г. - 3</w:t>
      </w:r>
      <w:r>
        <w:rPr>
          <w:rFonts w:asciiTheme="minorHAnsi" w:hAnsiTheme="minorHAnsi" w:cstheme="minorHAnsi"/>
          <w:i/>
          <w:iCs/>
          <w:sz w:val="24"/>
          <w:szCs w:val="24"/>
        </w:rPr>
        <w:t>5</w:t>
      </w:r>
    </w:p>
    <w:p w14:paraId="2D4F9105" w14:textId="31ED2664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Риски рецидивов </w:t>
      </w:r>
      <w:proofErr w:type="spellStart"/>
      <w:r w:rsidRPr="000A71FC">
        <w:rPr>
          <w:rFonts w:cstheme="minorHAnsi"/>
          <w:sz w:val="24"/>
          <w:szCs w:val="24"/>
        </w:rPr>
        <w:t>эндометриоидных</w:t>
      </w:r>
      <w:proofErr w:type="spellEnd"/>
      <w:r w:rsidRPr="000A71FC">
        <w:rPr>
          <w:rFonts w:cstheme="minorHAnsi"/>
          <w:sz w:val="24"/>
          <w:szCs w:val="24"/>
        </w:rPr>
        <w:t xml:space="preserve"> кист яичников. Качалина Т.С. XI Общероссийский семинар «Репродуктивный потенциал России: версии и </w:t>
      </w:r>
      <w:proofErr w:type="spellStart"/>
      <w:r w:rsidRPr="000A71FC">
        <w:rPr>
          <w:rFonts w:cstheme="minorHAnsi"/>
          <w:sz w:val="24"/>
          <w:szCs w:val="24"/>
        </w:rPr>
        <w:t>контраверсии</w:t>
      </w:r>
      <w:proofErr w:type="spellEnd"/>
      <w:proofErr w:type="gramStart"/>
      <w:r w:rsidRPr="000A71FC">
        <w:rPr>
          <w:rFonts w:cstheme="minorHAnsi"/>
          <w:sz w:val="24"/>
          <w:szCs w:val="24"/>
        </w:rPr>
        <w:t xml:space="preserve">»,   </w:t>
      </w:r>
      <w:proofErr w:type="spellStart"/>
      <w:proofErr w:type="gramEnd"/>
      <w:r w:rsidRPr="000A71FC">
        <w:rPr>
          <w:rFonts w:cstheme="minorHAnsi"/>
          <w:sz w:val="24"/>
          <w:szCs w:val="24"/>
        </w:rPr>
        <w:t>г.Сочи</w:t>
      </w:r>
      <w:proofErr w:type="spellEnd"/>
      <w:r w:rsidRPr="000A71FC">
        <w:rPr>
          <w:rFonts w:cstheme="minorHAnsi"/>
          <w:sz w:val="24"/>
          <w:szCs w:val="24"/>
        </w:rPr>
        <w:t xml:space="preserve">, 8-11 сентября 2018г., </w:t>
      </w:r>
    </w:p>
    <w:p w14:paraId="607B39C4" w14:textId="32D4139F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Рецидивы </w:t>
      </w:r>
      <w:proofErr w:type="spellStart"/>
      <w:r w:rsidRPr="000A71FC">
        <w:rPr>
          <w:rFonts w:cstheme="minorHAnsi"/>
          <w:sz w:val="24"/>
          <w:szCs w:val="24"/>
        </w:rPr>
        <w:t>эндометриоидных</w:t>
      </w:r>
      <w:proofErr w:type="spellEnd"/>
      <w:r w:rsidRPr="000A71FC">
        <w:rPr>
          <w:rFonts w:cstheme="minorHAnsi"/>
          <w:sz w:val="24"/>
          <w:szCs w:val="24"/>
        </w:rPr>
        <w:t xml:space="preserve"> кист яичников: факторы риска, профилактика. Качалина Т.С. Межрегиональная НПК акушеров-гинекологов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«Нижегородские чтения» в рамках XIX Международного медицинского форума «Качество и безопасность оказания медицинской помощи» и 27 Международной специализированной выставки «МЕДИЦИНА ПЛЮС», </w:t>
      </w:r>
      <w:proofErr w:type="spellStart"/>
      <w:r w:rsidRPr="000A71FC">
        <w:rPr>
          <w:rFonts w:cstheme="minorHAnsi"/>
          <w:sz w:val="24"/>
          <w:szCs w:val="24"/>
        </w:rPr>
        <w:t>г.Нижний</w:t>
      </w:r>
      <w:proofErr w:type="spellEnd"/>
      <w:r w:rsidRPr="000A71FC">
        <w:rPr>
          <w:rFonts w:cstheme="minorHAnsi"/>
          <w:sz w:val="24"/>
          <w:szCs w:val="24"/>
        </w:rPr>
        <w:t xml:space="preserve"> Новгород, 11 апреля 2018г.</w:t>
      </w:r>
    </w:p>
    <w:p w14:paraId="726402F2" w14:textId="39947F14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0A71FC">
        <w:rPr>
          <w:rFonts w:cstheme="minorHAnsi"/>
          <w:sz w:val="24"/>
          <w:szCs w:val="24"/>
        </w:rPr>
        <w:t>Вирильный</w:t>
      </w:r>
      <w:proofErr w:type="spellEnd"/>
      <w:r w:rsidRPr="000A71FC">
        <w:rPr>
          <w:rFonts w:cstheme="minorHAnsi"/>
          <w:sz w:val="24"/>
          <w:szCs w:val="24"/>
        </w:rPr>
        <w:t xml:space="preserve"> синдром: дифференцированная </w:t>
      </w:r>
      <w:proofErr w:type="spellStart"/>
      <w:r w:rsidRPr="000A71FC">
        <w:rPr>
          <w:rFonts w:cstheme="minorHAnsi"/>
          <w:sz w:val="24"/>
          <w:szCs w:val="24"/>
        </w:rPr>
        <w:t>прегравидарная</w:t>
      </w:r>
      <w:proofErr w:type="spellEnd"/>
      <w:r w:rsidRPr="000A71FC">
        <w:rPr>
          <w:rFonts w:cstheme="minorHAnsi"/>
          <w:sz w:val="24"/>
          <w:szCs w:val="24"/>
        </w:rPr>
        <w:t xml:space="preserve"> подготовка и ведение беременности.  Качалина Т.С. Межрегиональная НПК «Современные методы диагностики и лечения акушерской и гинекологической патологии», проходящей в рамках XIX Форума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– 2018», </w:t>
      </w:r>
      <w:proofErr w:type="spellStart"/>
      <w:r w:rsidRPr="000A71FC">
        <w:rPr>
          <w:rFonts w:cstheme="minorHAnsi"/>
          <w:sz w:val="24"/>
          <w:szCs w:val="24"/>
        </w:rPr>
        <w:t>г.Нижний</w:t>
      </w:r>
      <w:proofErr w:type="spellEnd"/>
      <w:r w:rsidRPr="000A71FC">
        <w:rPr>
          <w:rFonts w:cstheme="minorHAnsi"/>
          <w:sz w:val="24"/>
          <w:szCs w:val="24"/>
        </w:rPr>
        <w:t xml:space="preserve"> Новгород, 21-22 ноября 2018г., </w:t>
      </w:r>
    </w:p>
    <w:p w14:paraId="6C7BC1DA" w14:textId="77777777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Возможности этиотропного лечения в хирургической практике врача акушера-гинеколога. Мотовилова Т.М., </w:t>
      </w:r>
      <w:proofErr w:type="spellStart"/>
      <w:r w:rsidRPr="000A71FC">
        <w:rPr>
          <w:rFonts w:cstheme="minorHAnsi"/>
          <w:sz w:val="24"/>
          <w:szCs w:val="24"/>
        </w:rPr>
        <w:t>Гречканев</w:t>
      </w:r>
      <w:proofErr w:type="spellEnd"/>
      <w:r w:rsidRPr="000A71FC">
        <w:rPr>
          <w:rFonts w:cstheme="minorHAnsi"/>
          <w:sz w:val="24"/>
          <w:szCs w:val="24"/>
        </w:rPr>
        <w:t xml:space="preserve"> Г.О. XIX Международный медицинский форум «Качество и безопасность оказания медицинской помощи»,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, 10-12 апреля 2018 года</w:t>
      </w:r>
    </w:p>
    <w:p w14:paraId="7358C242" w14:textId="62C8B1FE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Способы эффективного влияния на </w:t>
      </w:r>
      <w:proofErr w:type="spellStart"/>
      <w:r w:rsidRPr="000A71FC">
        <w:rPr>
          <w:rFonts w:cstheme="minorHAnsi"/>
          <w:sz w:val="24"/>
          <w:szCs w:val="24"/>
        </w:rPr>
        <w:t>саногенез</w:t>
      </w:r>
      <w:proofErr w:type="spellEnd"/>
      <w:r w:rsidRPr="000A71FC">
        <w:rPr>
          <w:rFonts w:cstheme="minorHAnsi"/>
          <w:sz w:val="24"/>
          <w:szCs w:val="24"/>
        </w:rPr>
        <w:t xml:space="preserve"> при </w:t>
      </w:r>
      <w:proofErr w:type="spellStart"/>
      <w:r w:rsidRPr="000A71FC">
        <w:rPr>
          <w:rFonts w:cstheme="minorHAnsi"/>
          <w:sz w:val="24"/>
          <w:szCs w:val="24"/>
        </w:rPr>
        <w:t>персистирующем</w:t>
      </w:r>
      <w:proofErr w:type="spellEnd"/>
      <w:r w:rsidRPr="000A71FC">
        <w:rPr>
          <w:rFonts w:cstheme="minorHAnsi"/>
          <w:sz w:val="24"/>
          <w:szCs w:val="24"/>
        </w:rPr>
        <w:t xml:space="preserve"> воспалении в полости матки. Мотовилова </w:t>
      </w:r>
      <w:proofErr w:type="spellStart"/>
      <w:r w:rsidRPr="000A71FC">
        <w:rPr>
          <w:rFonts w:cstheme="minorHAnsi"/>
          <w:sz w:val="24"/>
          <w:szCs w:val="24"/>
        </w:rPr>
        <w:t>Т.М.Межрегиональная</w:t>
      </w:r>
      <w:proofErr w:type="spellEnd"/>
      <w:r w:rsidRPr="000A71FC">
        <w:rPr>
          <w:rFonts w:cstheme="minorHAnsi"/>
          <w:sz w:val="24"/>
          <w:szCs w:val="24"/>
        </w:rPr>
        <w:t xml:space="preserve">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</w:p>
    <w:p w14:paraId="2B5DFC88" w14:textId="562B7AAE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0A71FC">
        <w:rPr>
          <w:rFonts w:cstheme="minorHAnsi"/>
          <w:sz w:val="24"/>
          <w:szCs w:val="24"/>
        </w:rPr>
        <w:t>Невынашивание</w:t>
      </w:r>
      <w:proofErr w:type="spellEnd"/>
      <w:r w:rsidRPr="000A71FC">
        <w:rPr>
          <w:rFonts w:cstheme="minorHAnsi"/>
          <w:sz w:val="24"/>
          <w:szCs w:val="24"/>
        </w:rPr>
        <w:t xml:space="preserve"> беременности инфекционного генеза. Колобова С.О. Межрегиональная научно-практическая конференция акушеров-гинекологов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«Нижегородские чтения», Н. Новгород, 11 апреля 2018 г.</w:t>
      </w:r>
    </w:p>
    <w:p w14:paraId="4FADBFFA" w14:textId="5EA21787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Профилактика </w:t>
      </w:r>
      <w:proofErr w:type="spellStart"/>
      <w:r w:rsidRPr="000A71FC">
        <w:rPr>
          <w:rFonts w:cstheme="minorHAnsi"/>
          <w:sz w:val="24"/>
          <w:szCs w:val="24"/>
        </w:rPr>
        <w:t>преэклампсии</w:t>
      </w:r>
      <w:proofErr w:type="spellEnd"/>
      <w:r w:rsidRPr="000A71FC">
        <w:rPr>
          <w:rFonts w:cstheme="minorHAnsi"/>
          <w:sz w:val="24"/>
          <w:szCs w:val="24"/>
        </w:rPr>
        <w:t xml:space="preserve"> у беременных с хронической артериальной гипертензией. Колобова С.О. II Межрегиональная научно-практическая конференция «Актуальные вопросы клинической терапии», Н. Новгород, 20-21 апреля 2018 г.</w:t>
      </w:r>
    </w:p>
    <w:p w14:paraId="57AABA1A" w14:textId="6762F873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>Хроническая артериальная гипертензия у беременных. Совместная роль терапевта и акушера-гинеколога. Колобова С.О. III Научно-практическая межрегиональная конференция терапевтов «Актуальные вопросы клинической терапии», Н. Новгород, 29 сентября 2018 г.</w:t>
      </w:r>
    </w:p>
    <w:p w14:paraId="4BB260F2" w14:textId="102001CE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Вагинальные инфекции как фактор риска акушерских осложнений. Колобова С.О.  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</w:t>
      </w:r>
      <w:r w:rsidRPr="000A71FC">
        <w:rPr>
          <w:rFonts w:cstheme="minorHAnsi"/>
          <w:sz w:val="24"/>
          <w:szCs w:val="24"/>
        </w:rPr>
        <w:lastRenderedPageBreak/>
        <w:t xml:space="preserve">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 xml:space="preserve">, 21-22 ноября 2018 года. </w:t>
      </w:r>
    </w:p>
    <w:p w14:paraId="3CA25468" w14:textId="34D63B05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Зиновьева О.С. Тонкий эндометрий: возможные пути решения проблемы. 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 xml:space="preserve">, 21-22 ноября 2018 года. </w:t>
      </w:r>
    </w:p>
    <w:p w14:paraId="552628A8" w14:textId="7C67E077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Эмболизация маточных артерий при миоме матки.  Зиновьева М.С. 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</w:p>
    <w:p w14:paraId="7AFE1714" w14:textId="76C1A80A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Эффективность восстановления фертильности у женщин с </w:t>
      </w:r>
      <w:proofErr w:type="spellStart"/>
      <w:r w:rsidRPr="000A71FC">
        <w:rPr>
          <w:rFonts w:cstheme="minorHAnsi"/>
          <w:sz w:val="24"/>
          <w:szCs w:val="24"/>
        </w:rPr>
        <w:t>эндометриоидными</w:t>
      </w:r>
      <w:proofErr w:type="spellEnd"/>
      <w:r w:rsidRPr="000A71FC">
        <w:rPr>
          <w:rFonts w:cstheme="minorHAnsi"/>
          <w:sz w:val="24"/>
          <w:szCs w:val="24"/>
        </w:rPr>
        <w:t xml:space="preserve"> кистами яичников и бесплодием после хирургического и комбинированного методов лечения. Зиновьев А.Н.</w:t>
      </w:r>
      <w:proofErr w:type="gramStart"/>
      <w:r w:rsidRPr="000A71FC">
        <w:rPr>
          <w:rFonts w:cstheme="minorHAnsi"/>
          <w:sz w:val="24"/>
          <w:szCs w:val="24"/>
        </w:rPr>
        <w:t>,  Богатова</w:t>
      </w:r>
      <w:proofErr w:type="gramEnd"/>
      <w:r w:rsidRPr="000A71FC">
        <w:rPr>
          <w:rFonts w:cstheme="minorHAnsi"/>
          <w:sz w:val="24"/>
          <w:szCs w:val="24"/>
        </w:rPr>
        <w:t xml:space="preserve"> М.Е., Каримова З.В., Платова Д.Д.  19-й международный медицинский форум «Качество и безопасность оказания медицинской помощи» в рамках 27-й международной специализированной выставки «Медицина Плюс», РФ,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proofErr w:type="gramStart"/>
      <w:r w:rsidRPr="000A71FC">
        <w:rPr>
          <w:rFonts w:cstheme="minorHAnsi"/>
          <w:sz w:val="24"/>
          <w:szCs w:val="24"/>
        </w:rPr>
        <w:t>,  10</w:t>
      </w:r>
      <w:proofErr w:type="gramEnd"/>
      <w:r w:rsidRPr="000A71FC">
        <w:rPr>
          <w:rFonts w:cstheme="minorHAnsi"/>
          <w:sz w:val="24"/>
          <w:szCs w:val="24"/>
        </w:rPr>
        <w:t>-12 апреля 2018г.</w:t>
      </w:r>
    </w:p>
    <w:p w14:paraId="00C84CAF" w14:textId="2E22F1FE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Ранняя диагностика и патогенетическая терапия эндометриоза – возможность сохранить репродуктивную функцию. </w:t>
      </w:r>
      <w:r w:rsidR="000A71FC" w:rsidRPr="000A71FC">
        <w:rPr>
          <w:rFonts w:cstheme="minorHAnsi"/>
          <w:sz w:val="24"/>
          <w:szCs w:val="24"/>
        </w:rPr>
        <w:t xml:space="preserve">Зиновьев А.Н. </w:t>
      </w:r>
      <w:r w:rsidRPr="000A71FC">
        <w:rPr>
          <w:rFonts w:cstheme="minorHAnsi"/>
          <w:sz w:val="24"/>
          <w:szCs w:val="24"/>
        </w:rPr>
        <w:t>Региональная научно-практическая конференция «</w:t>
      </w:r>
      <w:proofErr w:type="spellStart"/>
      <w:r w:rsidRPr="000A71FC">
        <w:rPr>
          <w:rFonts w:cstheme="minorHAnsi"/>
          <w:sz w:val="24"/>
          <w:szCs w:val="24"/>
        </w:rPr>
        <w:t>Здорвье</w:t>
      </w:r>
      <w:proofErr w:type="spellEnd"/>
      <w:r w:rsidRPr="000A71FC">
        <w:rPr>
          <w:rFonts w:cstheme="minorHAnsi"/>
          <w:sz w:val="24"/>
          <w:szCs w:val="24"/>
        </w:rPr>
        <w:t xml:space="preserve"> женщины и ребенка в 21-м веке».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22-23 октября 2018г.</w:t>
      </w:r>
    </w:p>
    <w:p w14:paraId="1F329724" w14:textId="251C4AD0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Хирургические подходы к коррекции пролапса гениталий. </w:t>
      </w:r>
      <w:r w:rsidR="000A71FC" w:rsidRPr="000A71FC">
        <w:rPr>
          <w:rFonts w:cstheme="minorHAnsi"/>
          <w:sz w:val="24"/>
          <w:szCs w:val="24"/>
        </w:rPr>
        <w:t xml:space="preserve">Зиновьев А.Н.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«Актуальные междисциплинарные вопросы </w:t>
      </w:r>
      <w:proofErr w:type="spellStart"/>
      <w:r w:rsidRPr="000A71FC">
        <w:rPr>
          <w:rFonts w:cstheme="minorHAnsi"/>
          <w:sz w:val="24"/>
          <w:szCs w:val="24"/>
        </w:rPr>
        <w:t>колопроктологии</w:t>
      </w:r>
      <w:proofErr w:type="spellEnd"/>
      <w:r w:rsidRPr="000A71FC">
        <w:rPr>
          <w:rFonts w:cstheme="minorHAnsi"/>
          <w:sz w:val="24"/>
          <w:szCs w:val="24"/>
        </w:rPr>
        <w:t xml:space="preserve"> и гинекологии».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8 ноября 2018г.</w:t>
      </w:r>
    </w:p>
    <w:p w14:paraId="592FB369" w14:textId="77777777" w:rsidR="000A71FC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0A71FC">
        <w:rPr>
          <w:rFonts w:cstheme="minorHAnsi"/>
          <w:sz w:val="24"/>
          <w:szCs w:val="24"/>
        </w:rPr>
        <w:t>Эндометриоидные</w:t>
      </w:r>
      <w:proofErr w:type="spellEnd"/>
      <w:r w:rsidRPr="000A71FC">
        <w:rPr>
          <w:rFonts w:cstheme="minorHAnsi"/>
          <w:sz w:val="24"/>
          <w:szCs w:val="24"/>
        </w:rPr>
        <w:t xml:space="preserve"> кисты. Тактика врача с позиции персонального подхода. Что можно и как лучше? </w:t>
      </w:r>
      <w:r w:rsidR="000A71FC" w:rsidRPr="000A71FC">
        <w:rPr>
          <w:rFonts w:cstheme="minorHAnsi"/>
          <w:sz w:val="24"/>
          <w:szCs w:val="24"/>
        </w:rPr>
        <w:t xml:space="preserve">Зиновьев А.Н., Богатова М.Е.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</w:p>
    <w:p w14:paraId="31810E68" w14:textId="19A30669" w:rsidR="000A71FC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Озонотерапия хронического эндометрита у пациенток с репродуктивными проблемами.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Г.О., Мотовилова Т.М., </w:t>
      </w:r>
      <w:proofErr w:type="spellStart"/>
      <w:r w:rsidR="000A71FC" w:rsidRPr="000A71FC">
        <w:rPr>
          <w:rFonts w:cstheme="minorHAnsi"/>
          <w:sz w:val="24"/>
          <w:szCs w:val="24"/>
        </w:rPr>
        <w:t>Ходосова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Т.Г. </w:t>
      </w:r>
      <w:proofErr w:type="spellStart"/>
      <w:r w:rsidRPr="000A71FC">
        <w:rPr>
          <w:rFonts w:cstheme="minorHAnsi"/>
          <w:sz w:val="24"/>
          <w:szCs w:val="24"/>
          <w:lang w:val="en-US"/>
        </w:rPr>
        <w:t>Congresso</w:t>
      </w:r>
      <w:proofErr w:type="spellEnd"/>
      <w:r w:rsidRPr="000A71FC">
        <w:rPr>
          <w:rFonts w:cstheme="minorHAnsi"/>
          <w:sz w:val="24"/>
          <w:szCs w:val="24"/>
        </w:rPr>
        <w:t xml:space="preserve"> </w:t>
      </w:r>
      <w:proofErr w:type="spellStart"/>
      <w:r w:rsidRPr="000A71FC">
        <w:rPr>
          <w:rFonts w:cstheme="minorHAnsi"/>
          <w:sz w:val="24"/>
          <w:szCs w:val="24"/>
          <w:lang w:val="en-US"/>
        </w:rPr>
        <w:t>Mondiale</w:t>
      </w:r>
      <w:proofErr w:type="spellEnd"/>
      <w:r w:rsidRPr="000A71FC">
        <w:rPr>
          <w:rFonts w:cstheme="minorHAnsi"/>
          <w:sz w:val="24"/>
          <w:szCs w:val="24"/>
        </w:rPr>
        <w:t xml:space="preserve"> </w:t>
      </w:r>
      <w:r w:rsidRPr="000A71FC">
        <w:rPr>
          <w:rFonts w:cstheme="minorHAnsi"/>
          <w:sz w:val="24"/>
          <w:szCs w:val="24"/>
          <w:lang w:val="en-US"/>
        </w:rPr>
        <w:t>A</w:t>
      </w:r>
      <w:r w:rsidRPr="000A71FC">
        <w:rPr>
          <w:rFonts w:cstheme="minorHAnsi"/>
          <w:sz w:val="24"/>
          <w:szCs w:val="24"/>
        </w:rPr>
        <w:t>.</w:t>
      </w:r>
      <w:r w:rsidRPr="000A71FC">
        <w:rPr>
          <w:rFonts w:cstheme="minorHAnsi"/>
          <w:sz w:val="24"/>
          <w:szCs w:val="24"/>
          <w:lang w:val="en-US"/>
        </w:rPr>
        <w:t>I</w:t>
      </w:r>
      <w:r w:rsidRPr="000A71FC">
        <w:rPr>
          <w:rFonts w:cstheme="minorHAnsi"/>
          <w:sz w:val="24"/>
          <w:szCs w:val="24"/>
        </w:rPr>
        <w:t>.</w:t>
      </w:r>
      <w:r w:rsidRPr="000A71FC">
        <w:rPr>
          <w:rFonts w:cstheme="minorHAnsi"/>
          <w:sz w:val="24"/>
          <w:szCs w:val="24"/>
          <w:lang w:val="en-US"/>
        </w:rPr>
        <w:t>R</w:t>
      </w:r>
      <w:r w:rsidRPr="000A71FC">
        <w:rPr>
          <w:rFonts w:cstheme="minorHAnsi"/>
          <w:sz w:val="24"/>
          <w:szCs w:val="24"/>
        </w:rPr>
        <w:t>.</w:t>
      </w:r>
      <w:r w:rsidRPr="000A71FC">
        <w:rPr>
          <w:rFonts w:cstheme="minorHAnsi"/>
          <w:sz w:val="24"/>
          <w:szCs w:val="24"/>
          <w:lang w:val="en-US"/>
        </w:rPr>
        <w:t>O</w:t>
      </w:r>
      <w:r w:rsidRPr="000A71FC">
        <w:rPr>
          <w:rFonts w:cstheme="minorHAnsi"/>
          <w:sz w:val="24"/>
          <w:szCs w:val="24"/>
        </w:rPr>
        <w:t xml:space="preserve">. – </w:t>
      </w:r>
      <w:proofErr w:type="spellStart"/>
      <w:r w:rsidRPr="000A71FC">
        <w:rPr>
          <w:rFonts w:cstheme="minorHAnsi"/>
          <w:sz w:val="24"/>
          <w:szCs w:val="24"/>
          <w:lang w:val="en-US"/>
        </w:rPr>
        <w:t>Multipractice</w:t>
      </w:r>
      <w:proofErr w:type="spellEnd"/>
      <w:r w:rsidRPr="000A71FC">
        <w:rPr>
          <w:rFonts w:cstheme="minorHAnsi"/>
          <w:sz w:val="24"/>
          <w:szCs w:val="24"/>
        </w:rPr>
        <w:t xml:space="preserve"> </w:t>
      </w:r>
      <w:proofErr w:type="spellStart"/>
      <w:r w:rsidRPr="000A71FC">
        <w:rPr>
          <w:rFonts w:cstheme="minorHAnsi"/>
          <w:sz w:val="24"/>
          <w:szCs w:val="24"/>
          <w:lang w:val="en-US"/>
        </w:rPr>
        <w:t>Sistem</w:t>
      </w:r>
      <w:proofErr w:type="spellEnd"/>
      <w:r w:rsidRPr="000A71FC">
        <w:rPr>
          <w:rFonts w:cstheme="minorHAnsi"/>
          <w:sz w:val="24"/>
          <w:szCs w:val="24"/>
        </w:rPr>
        <w:t>., Рим, Италия, 10 марта 2018г.)</w:t>
      </w:r>
    </w:p>
    <w:p w14:paraId="787EB2FF" w14:textId="6A2F3E97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Лечение хронического эндометрита. Опыт и перспективы.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Г.О., Мотовилова Т.М., </w:t>
      </w:r>
      <w:proofErr w:type="spellStart"/>
      <w:r w:rsidR="000A71FC" w:rsidRPr="000A71FC">
        <w:rPr>
          <w:rFonts w:cstheme="minorHAnsi"/>
          <w:sz w:val="24"/>
          <w:szCs w:val="24"/>
        </w:rPr>
        <w:t>Ходосова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Т.Г. </w:t>
      </w:r>
      <w:r w:rsidRPr="000A71FC">
        <w:rPr>
          <w:rFonts w:cstheme="minorHAnsi"/>
          <w:sz w:val="24"/>
          <w:szCs w:val="24"/>
        </w:rPr>
        <w:t xml:space="preserve">XIX Международный медицинский форум «Качество и безопасность оказания медицинской помощи»,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, 10-12 апреля 2018 года</w:t>
      </w:r>
    </w:p>
    <w:p w14:paraId="2FA5CD36" w14:textId="1FE92106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Гемодинамические эффекты </w:t>
      </w:r>
      <w:proofErr w:type="spellStart"/>
      <w:r w:rsidRPr="000A71FC">
        <w:rPr>
          <w:rFonts w:cstheme="minorHAnsi"/>
          <w:sz w:val="24"/>
          <w:szCs w:val="24"/>
        </w:rPr>
        <w:t>озоно-бактериофаготерапии</w:t>
      </w:r>
      <w:proofErr w:type="spellEnd"/>
      <w:r w:rsidRPr="000A71FC">
        <w:rPr>
          <w:rFonts w:cstheme="minorHAnsi"/>
          <w:sz w:val="24"/>
          <w:szCs w:val="24"/>
        </w:rPr>
        <w:t xml:space="preserve"> хронического эндометрита.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Г.О., </w:t>
      </w:r>
      <w:proofErr w:type="spellStart"/>
      <w:r w:rsidR="000A71FC" w:rsidRPr="000A71FC">
        <w:rPr>
          <w:rFonts w:cstheme="minorHAnsi"/>
          <w:sz w:val="24"/>
          <w:szCs w:val="24"/>
        </w:rPr>
        <w:t>Ходосова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Т.Г., Мотовилова Т.М.  </w:t>
      </w:r>
      <w:r w:rsidRPr="000A71FC">
        <w:rPr>
          <w:rFonts w:cstheme="minorHAnsi"/>
          <w:sz w:val="24"/>
          <w:szCs w:val="24"/>
        </w:rPr>
        <w:t xml:space="preserve">XI Всероссийская НПК и VII Международный конгресс IMEOF “Озон, активные формы кислорода, оксид азота и высокоинтенсивные физические факторы в биологии и медицине”,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, 19-21 сентября 2018 года</w:t>
      </w:r>
    </w:p>
    <w:p w14:paraId="06BE4BBD" w14:textId="7433FD8F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Демонстрация методик озонотерапии в гинекологии. </w:t>
      </w:r>
      <w:r w:rsidR="000A71FC" w:rsidRPr="000A71FC">
        <w:rPr>
          <w:rFonts w:cstheme="minorHAnsi"/>
          <w:sz w:val="24"/>
          <w:szCs w:val="24"/>
        </w:rPr>
        <w:t xml:space="preserve">Никишов Н.Н., </w:t>
      </w:r>
      <w:proofErr w:type="spellStart"/>
      <w:r w:rsidR="000A71FC" w:rsidRPr="000A71FC">
        <w:rPr>
          <w:rFonts w:cstheme="minorHAnsi"/>
          <w:sz w:val="24"/>
          <w:szCs w:val="24"/>
        </w:rPr>
        <w:t>Ходосова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Т.Г.,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Г.О., Мотовилова Т.М. </w:t>
      </w:r>
      <w:r w:rsidRPr="000A71FC">
        <w:rPr>
          <w:rFonts w:cstheme="minorHAnsi"/>
          <w:sz w:val="24"/>
          <w:szCs w:val="24"/>
        </w:rPr>
        <w:t xml:space="preserve">XI Всероссийская НПК и VII Международный конгресс IMEOF “Озон, активные формы кислорода, оксид азота и высокоинтенсивные физические факторы в биологии и медицине”,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, 19-21 сентября 2018 года</w:t>
      </w:r>
    </w:p>
    <w:p w14:paraId="49F9715F" w14:textId="77777777" w:rsidR="000A71FC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lastRenderedPageBreak/>
        <w:t xml:space="preserve">Эндометрий – от нормы до патологии один шаг.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</w:p>
    <w:p w14:paraId="4F73EC91" w14:textId="6C245C65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Эндометрий – от нормы до патологии один шаг. </w:t>
      </w:r>
      <w:proofErr w:type="spellStart"/>
      <w:r w:rsidR="000A71FC" w:rsidRPr="000A71FC">
        <w:rPr>
          <w:rFonts w:cstheme="minorHAnsi"/>
          <w:sz w:val="24"/>
          <w:szCs w:val="24"/>
        </w:rPr>
        <w:t>Гречканев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Г.О.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акушеров-гинекологов, </w:t>
      </w:r>
      <w:proofErr w:type="spellStart"/>
      <w:r w:rsidRPr="000A71FC">
        <w:rPr>
          <w:rFonts w:cstheme="minorHAnsi"/>
          <w:sz w:val="24"/>
          <w:szCs w:val="24"/>
        </w:rPr>
        <w:t>г.Киров</w:t>
      </w:r>
      <w:proofErr w:type="spellEnd"/>
      <w:r w:rsidRPr="000A71FC">
        <w:rPr>
          <w:rFonts w:cstheme="minorHAnsi"/>
          <w:sz w:val="24"/>
          <w:szCs w:val="24"/>
        </w:rPr>
        <w:t xml:space="preserve"> 29 ноября 2018г. </w:t>
      </w:r>
    </w:p>
    <w:p w14:paraId="3D0F696F" w14:textId="67EBAAEF" w:rsidR="000A71FC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>Анализ младенческой смертности в Нижегородской области за 2017 год. Вклад акушера-гинеколога.</w:t>
      </w:r>
      <w:r w:rsidRPr="000A71FC">
        <w:rPr>
          <w:rFonts w:cstheme="minorHAnsi"/>
          <w:sz w:val="24"/>
          <w:szCs w:val="24"/>
        </w:rPr>
        <w:tab/>
      </w:r>
      <w:proofErr w:type="spellStart"/>
      <w:r w:rsidR="000A71FC" w:rsidRPr="000A71FC">
        <w:rPr>
          <w:rFonts w:cstheme="minorHAnsi"/>
          <w:sz w:val="24"/>
          <w:szCs w:val="24"/>
        </w:rPr>
        <w:t>Семерикова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М.В., </w:t>
      </w:r>
      <w:proofErr w:type="spellStart"/>
      <w:r w:rsidR="000A71FC" w:rsidRPr="000A71FC">
        <w:rPr>
          <w:rFonts w:cstheme="minorHAnsi"/>
          <w:sz w:val="24"/>
          <w:szCs w:val="24"/>
        </w:rPr>
        <w:t>Боровкова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Т.А. </w:t>
      </w:r>
      <w:r w:rsidRPr="000A71FC">
        <w:rPr>
          <w:rFonts w:cstheme="minorHAnsi"/>
          <w:sz w:val="24"/>
          <w:szCs w:val="24"/>
        </w:rPr>
        <w:t xml:space="preserve">Научно-практическая конференция школы РОАГ «Все о здоровье женщины», 15.02.2018,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.</w:t>
      </w:r>
    </w:p>
    <w:p w14:paraId="7677BE57" w14:textId="36B0F0B7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Анализ работы акушерской службы в Нижегородской области за 2017 год. </w:t>
      </w:r>
      <w:proofErr w:type="spellStart"/>
      <w:r w:rsidR="000A71FC" w:rsidRPr="000A71FC">
        <w:rPr>
          <w:rFonts w:cstheme="minorHAnsi"/>
          <w:sz w:val="24"/>
          <w:szCs w:val="24"/>
        </w:rPr>
        <w:t>Семерикова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М.В.   </w:t>
      </w:r>
      <w:r w:rsidRPr="000A71FC">
        <w:rPr>
          <w:rFonts w:cstheme="minorHAnsi"/>
          <w:sz w:val="24"/>
          <w:szCs w:val="24"/>
        </w:rPr>
        <w:t xml:space="preserve">Научно-практическая конференция «Нижегородские чтения» 12.04.2018,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.</w:t>
      </w:r>
      <w:r w:rsidRPr="000A71FC">
        <w:rPr>
          <w:rFonts w:cstheme="minorHAnsi"/>
          <w:sz w:val="24"/>
          <w:szCs w:val="24"/>
        </w:rPr>
        <w:tab/>
      </w:r>
      <w:r w:rsidRPr="000A71FC">
        <w:rPr>
          <w:rFonts w:cstheme="minorHAnsi"/>
          <w:sz w:val="24"/>
          <w:szCs w:val="24"/>
        </w:rPr>
        <w:tab/>
      </w:r>
    </w:p>
    <w:p w14:paraId="6ACE1187" w14:textId="28647039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>Трудный пациент. Разбор клинических случаев.</w:t>
      </w:r>
      <w:r w:rsidRPr="000A71FC">
        <w:rPr>
          <w:rFonts w:cstheme="minorHAnsi"/>
          <w:sz w:val="24"/>
          <w:szCs w:val="24"/>
        </w:rPr>
        <w:tab/>
        <w:t xml:space="preserve"> </w:t>
      </w:r>
      <w:proofErr w:type="spellStart"/>
      <w:r w:rsidR="000A71FC" w:rsidRPr="000A71FC">
        <w:rPr>
          <w:rFonts w:cstheme="minorHAnsi"/>
          <w:sz w:val="24"/>
          <w:szCs w:val="24"/>
        </w:rPr>
        <w:t>Семерикова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М.В.,   Абрамов А.В. </w:t>
      </w:r>
      <w:r w:rsidRPr="000A71FC">
        <w:rPr>
          <w:rFonts w:cstheme="minorHAnsi"/>
          <w:sz w:val="24"/>
          <w:szCs w:val="24"/>
        </w:rPr>
        <w:t xml:space="preserve">Научно-практическая конференция «Нижегородские чтения.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. 12.04.2018</w:t>
      </w:r>
    </w:p>
    <w:p w14:paraId="12150CB5" w14:textId="4145C6B2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Профилактика и лечение родовой травмы промежности. </w:t>
      </w:r>
      <w:proofErr w:type="spellStart"/>
      <w:r w:rsidR="000A71FC" w:rsidRPr="000A71FC">
        <w:rPr>
          <w:rFonts w:cstheme="minorHAnsi"/>
          <w:sz w:val="24"/>
          <w:szCs w:val="24"/>
        </w:rPr>
        <w:t>Семерикова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М.В.,   </w:t>
      </w:r>
      <w:proofErr w:type="spellStart"/>
      <w:r w:rsidR="000A71FC" w:rsidRPr="000A71FC">
        <w:rPr>
          <w:rFonts w:cstheme="minorHAnsi"/>
          <w:sz w:val="24"/>
          <w:szCs w:val="24"/>
        </w:rPr>
        <w:t>Абелевич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А.И. </w:t>
      </w:r>
      <w:r w:rsidRPr="000A71FC">
        <w:rPr>
          <w:rFonts w:cstheme="minorHAnsi"/>
          <w:sz w:val="24"/>
          <w:szCs w:val="24"/>
        </w:rPr>
        <w:t xml:space="preserve">Научно-практическая конференция «Актуальные вопросы </w:t>
      </w:r>
      <w:proofErr w:type="spellStart"/>
      <w:r w:rsidRPr="000A71FC">
        <w:rPr>
          <w:rFonts w:cstheme="minorHAnsi"/>
          <w:sz w:val="24"/>
          <w:szCs w:val="24"/>
        </w:rPr>
        <w:t>колопроктологии</w:t>
      </w:r>
      <w:proofErr w:type="spellEnd"/>
      <w:r w:rsidRPr="000A71FC">
        <w:rPr>
          <w:rFonts w:cstheme="minorHAnsi"/>
          <w:sz w:val="24"/>
          <w:szCs w:val="24"/>
        </w:rPr>
        <w:t xml:space="preserve"> в гинекологии» </w:t>
      </w:r>
      <w:proofErr w:type="spellStart"/>
      <w:r w:rsidRPr="000A71FC">
        <w:rPr>
          <w:rFonts w:cstheme="minorHAnsi"/>
          <w:sz w:val="24"/>
          <w:szCs w:val="24"/>
        </w:rPr>
        <w:t>г.Н.Новгород</w:t>
      </w:r>
      <w:proofErr w:type="spellEnd"/>
      <w:r w:rsidRPr="000A71FC">
        <w:rPr>
          <w:rFonts w:cstheme="minorHAnsi"/>
          <w:sz w:val="24"/>
          <w:szCs w:val="24"/>
        </w:rPr>
        <w:t>, 08.11.2018</w:t>
      </w:r>
      <w:r w:rsidRPr="000A71FC">
        <w:rPr>
          <w:rFonts w:cstheme="minorHAnsi"/>
          <w:sz w:val="24"/>
          <w:szCs w:val="24"/>
        </w:rPr>
        <w:tab/>
      </w:r>
      <w:r w:rsidRPr="000A71FC">
        <w:rPr>
          <w:rFonts w:cstheme="minorHAnsi"/>
          <w:sz w:val="24"/>
          <w:szCs w:val="24"/>
        </w:rPr>
        <w:tab/>
      </w:r>
      <w:r w:rsidRPr="000A71FC">
        <w:rPr>
          <w:rFonts w:cstheme="minorHAnsi"/>
          <w:sz w:val="24"/>
          <w:szCs w:val="24"/>
        </w:rPr>
        <w:tab/>
      </w:r>
    </w:p>
    <w:p w14:paraId="11A0C35A" w14:textId="34D58EDC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>Анализ критических акушерских состояний в Нижегородской области за 9 мес. 2018 года. Клинический разбор.</w:t>
      </w:r>
      <w:r w:rsidRPr="000A71FC">
        <w:rPr>
          <w:rFonts w:cstheme="minorHAnsi"/>
          <w:sz w:val="24"/>
          <w:szCs w:val="24"/>
        </w:rPr>
        <w:tab/>
        <w:t xml:space="preserve"> </w:t>
      </w:r>
      <w:proofErr w:type="spellStart"/>
      <w:r w:rsidR="000A71FC" w:rsidRPr="000A71FC">
        <w:rPr>
          <w:rFonts w:cstheme="minorHAnsi"/>
          <w:sz w:val="24"/>
          <w:szCs w:val="24"/>
        </w:rPr>
        <w:t>Семерикова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М.В.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  <w:r w:rsidRPr="000A71FC">
        <w:rPr>
          <w:rFonts w:cstheme="minorHAnsi"/>
          <w:sz w:val="24"/>
          <w:szCs w:val="24"/>
        </w:rPr>
        <w:tab/>
      </w:r>
      <w:r w:rsidRPr="000A71FC">
        <w:rPr>
          <w:rFonts w:cstheme="minorHAnsi"/>
          <w:sz w:val="24"/>
          <w:szCs w:val="24"/>
        </w:rPr>
        <w:tab/>
      </w:r>
    </w:p>
    <w:p w14:paraId="45D17E34" w14:textId="7992A996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Гиперпластические процессы эндометрия в репродуктивном возрасте. </w:t>
      </w:r>
      <w:r w:rsidR="000A71FC" w:rsidRPr="000A71FC">
        <w:rPr>
          <w:rFonts w:cstheme="minorHAnsi"/>
          <w:sz w:val="24"/>
          <w:szCs w:val="24"/>
        </w:rPr>
        <w:t xml:space="preserve">Боровкова Л.В.  </w:t>
      </w:r>
      <w:r w:rsidRPr="000A71FC">
        <w:rPr>
          <w:rFonts w:cstheme="minorHAnsi"/>
          <w:sz w:val="24"/>
          <w:szCs w:val="24"/>
        </w:rPr>
        <w:t xml:space="preserve">6-ая межрегиональная конференция РОАГ «Женское здоровье».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 xml:space="preserve">, 15.02.18 г. </w:t>
      </w:r>
    </w:p>
    <w:p w14:paraId="10E35FDE" w14:textId="0A80E039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Новые подходы к реабилитации эндометрия при хроническом эндометрите. </w:t>
      </w:r>
      <w:r w:rsidR="000A71FC" w:rsidRPr="000A71FC">
        <w:rPr>
          <w:rFonts w:cstheme="minorHAnsi"/>
          <w:sz w:val="24"/>
          <w:szCs w:val="24"/>
        </w:rPr>
        <w:t>Боровкова Л.В. НПК «</w:t>
      </w:r>
      <w:proofErr w:type="spellStart"/>
      <w:r w:rsidR="000A71FC" w:rsidRPr="000A71FC">
        <w:rPr>
          <w:rFonts w:cstheme="minorHAnsi"/>
          <w:sz w:val="24"/>
          <w:szCs w:val="24"/>
        </w:rPr>
        <w:t>Андрологические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 и гинекологические параллели в </w:t>
      </w:r>
      <w:proofErr w:type="spellStart"/>
      <w:proofErr w:type="gramStart"/>
      <w:r w:rsidR="000A71FC" w:rsidRPr="000A71FC">
        <w:rPr>
          <w:rFonts w:cstheme="minorHAnsi"/>
          <w:sz w:val="24"/>
          <w:szCs w:val="24"/>
        </w:rPr>
        <w:t>репродуктологии</w:t>
      </w:r>
      <w:proofErr w:type="spellEnd"/>
      <w:r w:rsidR="000A71FC" w:rsidRPr="000A71FC">
        <w:rPr>
          <w:rFonts w:cstheme="minorHAnsi"/>
          <w:sz w:val="24"/>
          <w:szCs w:val="24"/>
        </w:rPr>
        <w:t xml:space="preserve">»  </w:t>
      </w:r>
      <w:r w:rsidRPr="000A71FC">
        <w:rPr>
          <w:rFonts w:cstheme="minorHAnsi"/>
          <w:sz w:val="24"/>
          <w:szCs w:val="24"/>
        </w:rPr>
        <w:t>(</w:t>
      </w:r>
      <w:proofErr w:type="gramEnd"/>
      <w:r w:rsidRPr="000A71FC">
        <w:rPr>
          <w:rFonts w:cstheme="minorHAnsi"/>
          <w:sz w:val="24"/>
          <w:szCs w:val="24"/>
        </w:rPr>
        <w:t xml:space="preserve">20.02.18 г.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)</w:t>
      </w:r>
    </w:p>
    <w:p w14:paraId="7DE18C5B" w14:textId="393117FA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>КОК от менархе до менопаузы</w:t>
      </w:r>
      <w:r w:rsidR="000A71FC" w:rsidRPr="000A71FC">
        <w:rPr>
          <w:rFonts w:cstheme="minorHAnsi"/>
          <w:sz w:val="24"/>
          <w:szCs w:val="24"/>
        </w:rPr>
        <w:t>.</w:t>
      </w:r>
      <w:r w:rsidRPr="000A71FC">
        <w:rPr>
          <w:rFonts w:cstheme="minorHAnsi"/>
          <w:sz w:val="24"/>
          <w:szCs w:val="24"/>
        </w:rPr>
        <w:t xml:space="preserve">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>НПК «</w:t>
      </w:r>
      <w:proofErr w:type="spellStart"/>
      <w:r w:rsidRPr="000A71FC">
        <w:rPr>
          <w:rFonts w:cstheme="minorHAnsi"/>
          <w:sz w:val="24"/>
          <w:szCs w:val="24"/>
        </w:rPr>
        <w:t>Добротинские</w:t>
      </w:r>
      <w:proofErr w:type="spellEnd"/>
      <w:r w:rsidRPr="000A71FC">
        <w:rPr>
          <w:rFonts w:cstheme="minorHAnsi"/>
          <w:sz w:val="24"/>
          <w:szCs w:val="24"/>
        </w:rPr>
        <w:t xml:space="preserve"> чтения».                                 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02-03. 04.18 г.</w:t>
      </w:r>
    </w:p>
    <w:p w14:paraId="50D26E8D" w14:textId="064FDEAC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МГТ после лечения онкологических заболеваний.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 xml:space="preserve">24-й Всероссийский конгресс с международным участием «Амбулаторно-поликлиническая помощь в эпицентре женского здоровья» </w:t>
      </w:r>
      <w:proofErr w:type="gramStart"/>
      <w:r w:rsidRPr="000A71FC">
        <w:rPr>
          <w:rFonts w:cstheme="minorHAnsi"/>
          <w:sz w:val="24"/>
          <w:szCs w:val="24"/>
        </w:rPr>
        <w:t>Москва,  03</w:t>
      </w:r>
      <w:proofErr w:type="gramEnd"/>
      <w:r w:rsidRPr="000A71FC">
        <w:rPr>
          <w:rFonts w:cstheme="minorHAnsi"/>
          <w:sz w:val="24"/>
          <w:szCs w:val="24"/>
        </w:rPr>
        <w:t>-05.04.18 г.</w:t>
      </w:r>
    </w:p>
    <w:p w14:paraId="33E7FBDA" w14:textId="46A946FF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Влияние современных КОК на метаболический синдром.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 xml:space="preserve">19-й международный медицинский форум «Качество и безопасность оказания медицинской помощи», НПК </w:t>
      </w:r>
      <w:proofErr w:type="gramStart"/>
      <w:r w:rsidRPr="000A71FC">
        <w:rPr>
          <w:rFonts w:cstheme="minorHAnsi"/>
          <w:sz w:val="24"/>
          <w:szCs w:val="24"/>
        </w:rPr>
        <w:t>« Нижегородские</w:t>
      </w:r>
      <w:proofErr w:type="gramEnd"/>
      <w:r w:rsidRPr="000A71FC">
        <w:rPr>
          <w:rFonts w:cstheme="minorHAnsi"/>
          <w:sz w:val="24"/>
          <w:szCs w:val="24"/>
        </w:rPr>
        <w:t xml:space="preserve"> чтения»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 xml:space="preserve">,  11.04.18 г. </w:t>
      </w:r>
    </w:p>
    <w:p w14:paraId="65B5B1DC" w14:textId="6C73E7B4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Влияние метаболического синдрома на выбор терапии </w:t>
      </w:r>
      <w:proofErr w:type="spellStart"/>
      <w:r w:rsidRPr="000A71FC">
        <w:rPr>
          <w:rFonts w:cstheme="minorHAnsi"/>
          <w:sz w:val="24"/>
          <w:szCs w:val="24"/>
        </w:rPr>
        <w:t>гиперплпстических</w:t>
      </w:r>
      <w:proofErr w:type="spellEnd"/>
      <w:r w:rsidRPr="000A71FC">
        <w:rPr>
          <w:rFonts w:cstheme="minorHAnsi"/>
          <w:sz w:val="24"/>
          <w:szCs w:val="24"/>
        </w:rPr>
        <w:t xml:space="preserve"> процессов эндометрия.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>Х-й юбилейный терапевтический форум «Актуальные вопросы диагностики и лечения наиболее распространенных заболеваний внутренних органов», посвященный 55-летию Тюменского ГМУ. НПК «Актуальные вопросы акушерства и гинекологии», г. Тюмень, 30.11.- 02.12. 18 г.</w:t>
      </w:r>
    </w:p>
    <w:p w14:paraId="067532B2" w14:textId="2E14395D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lastRenderedPageBreak/>
        <w:t>Прегравидарная подготовка больных с миомой матки.  Клинический разбор.</w:t>
      </w:r>
      <w:r w:rsidRPr="000A71FC">
        <w:rPr>
          <w:rFonts w:cstheme="minorHAnsi"/>
          <w:sz w:val="24"/>
          <w:szCs w:val="24"/>
        </w:rPr>
        <w:tab/>
        <w:t xml:space="preserve">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>, 21-22 ноября 2018 года.</w:t>
      </w:r>
      <w:r w:rsidRPr="000A71FC">
        <w:rPr>
          <w:rFonts w:cstheme="minorHAnsi"/>
          <w:sz w:val="24"/>
          <w:szCs w:val="24"/>
        </w:rPr>
        <w:tab/>
      </w:r>
    </w:p>
    <w:p w14:paraId="3726B1E6" w14:textId="5480A3C0" w:rsidR="00D11AE0" w:rsidRPr="000A71FC" w:rsidRDefault="00D11AE0" w:rsidP="000A71FC">
      <w:pPr>
        <w:pStyle w:val="a3"/>
        <w:numPr>
          <w:ilvl w:val="0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Современные принципы ведения больных с миомой матки. </w:t>
      </w:r>
      <w:r w:rsidR="000A71FC" w:rsidRPr="000A71FC">
        <w:rPr>
          <w:rFonts w:cstheme="minorHAnsi"/>
          <w:sz w:val="24"/>
          <w:szCs w:val="24"/>
        </w:rPr>
        <w:t xml:space="preserve">Боровкова Л.В. </w:t>
      </w:r>
      <w:r w:rsidRPr="000A71FC">
        <w:rPr>
          <w:rFonts w:cstheme="minorHAnsi"/>
          <w:sz w:val="24"/>
          <w:szCs w:val="24"/>
        </w:rPr>
        <w:t xml:space="preserve">Летняя международная сессия (русско-немецкая), секция «Онкология», г. </w:t>
      </w:r>
      <w:proofErr w:type="spellStart"/>
      <w:r w:rsidRPr="000A71FC">
        <w:rPr>
          <w:rFonts w:cstheme="minorHAnsi"/>
          <w:sz w:val="24"/>
          <w:szCs w:val="24"/>
        </w:rPr>
        <w:t>Н.Новгород</w:t>
      </w:r>
      <w:proofErr w:type="spellEnd"/>
      <w:r w:rsidRPr="000A71FC">
        <w:rPr>
          <w:rFonts w:cstheme="minorHAnsi"/>
          <w:sz w:val="24"/>
          <w:szCs w:val="24"/>
        </w:rPr>
        <w:t xml:space="preserve"> 21.06.18.</w:t>
      </w:r>
    </w:p>
    <w:p w14:paraId="6A52A90C" w14:textId="1DEB3E9C" w:rsidR="00D11AE0" w:rsidRPr="000A71FC" w:rsidRDefault="00D11AE0" w:rsidP="000A71FC">
      <w:pPr>
        <w:pStyle w:val="a3"/>
        <w:numPr>
          <w:ilvl w:val="0"/>
          <w:numId w:val="30"/>
        </w:numPr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A71FC">
        <w:rPr>
          <w:rFonts w:cstheme="minorHAnsi"/>
          <w:sz w:val="24"/>
          <w:szCs w:val="24"/>
        </w:rPr>
        <w:t xml:space="preserve">Рациональное питание беременных и кормящих женщин. Роль ВМК.  Грипп и сезонные ОРВИ при беременности. Вакцинация беременных против гриппа. Половинкина Н.Ю. «Школа здоровья» в рамках XIX медицинского форума </w:t>
      </w:r>
      <w:proofErr w:type="spellStart"/>
      <w:r w:rsidRPr="000A71FC">
        <w:rPr>
          <w:rFonts w:cstheme="minorHAnsi"/>
          <w:sz w:val="24"/>
          <w:szCs w:val="24"/>
        </w:rPr>
        <w:t>средневолжского</w:t>
      </w:r>
      <w:proofErr w:type="spellEnd"/>
      <w:r w:rsidRPr="000A71FC">
        <w:rPr>
          <w:rFonts w:cstheme="minorHAnsi"/>
          <w:sz w:val="24"/>
          <w:szCs w:val="24"/>
        </w:rPr>
        <w:t xml:space="preserve"> научно-образовательного медицинского кластера ПФО «Неделя женского здоровья 2018» межрегиональная научно-практическая конференция «Современные методы диагностики и лечения акушерской и гинекологической патологии» г. Нижний Новгород, 21-22 ноября 2018</w:t>
      </w:r>
      <w:r w:rsidR="000A71FC">
        <w:rPr>
          <w:rFonts w:cstheme="minorHAnsi"/>
          <w:sz w:val="24"/>
          <w:szCs w:val="24"/>
        </w:rPr>
        <w:t>г.</w:t>
      </w:r>
    </w:p>
    <w:p w14:paraId="7F84752D" w14:textId="77777777" w:rsidR="00D11AE0" w:rsidRPr="00D11AE0" w:rsidRDefault="00D11AE0" w:rsidP="00D11AE0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2F160D6" w14:textId="77777777" w:rsidR="00D11AE0" w:rsidRDefault="00D11AE0" w:rsidP="00BB72E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21849090"/>
    </w:p>
    <w:p w14:paraId="17FF4C5E" w14:textId="17903942" w:rsidR="00412AF6" w:rsidRPr="00BB72EE" w:rsidRDefault="00412AF6" w:rsidP="00BB72E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B72EE">
        <w:rPr>
          <w:rFonts w:asciiTheme="minorHAnsi" w:hAnsiTheme="minorHAnsi" w:cstheme="minorHAnsi"/>
          <w:i/>
          <w:iCs/>
          <w:sz w:val="24"/>
          <w:szCs w:val="24"/>
        </w:rPr>
        <w:t>2019г.</w:t>
      </w:r>
      <w:r w:rsidR="00BB72EE">
        <w:rPr>
          <w:rFonts w:asciiTheme="minorHAnsi" w:hAnsiTheme="minorHAnsi" w:cstheme="minorHAnsi"/>
          <w:i/>
          <w:iCs/>
          <w:sz w:val="24"/>
          <w:szCs w:val="24"/>
        </w:rPr>
        <w:t xml:space="preserve"> - 39</w:t>
      </w:r>
    </w:p>
    <w:bookmarkEnd w:id="0"/>
    <w:p w14:paraId="63307BCA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Преодоление антибиотикорезистентности при хроническом эндометрите, ассоциированном с </w:t>
      </w:r>
      <w:proofErr w:type="spellStart"/>
      <w:r w:rsidRPr="009B26A1">
        <w:rPr>
          <w:rFonts w:asciiTheme="minorHAnsi" w:hAnsiTheme="minorHAnsi" w:cstheme="minorHAnsi"/>
          <w:color w:val="000000"/>
        </w:rPr>
        <w:t>бактериально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-вирусными агентами. Боровкова Л.В. 12-ая межрегиональная конференция РОАГ с международным участием «Женское здоровье»,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1-2 февраля 2019 года</w:t>
      </w:r>
    </w:p>
    <w:p w14:paraId="5609DEC8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Новые технологии в лечение миомы матки на </w:t>
      </w:r>
      <w:proofErr w:type="spellStart"/>
      <w:r w:rsidRPr="009B26A1">
        <w:rPr>
          <w:rFonts w:asciiTheme="minorHAnsi" w:hAnsiTheme="minorHAnsi" w:cstheme="minorHAnsi"/>
          <w:color w:val="000000"/>
        </w:rPr>
        <w:t>прегравидарном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этапе.</w:t>
      </w:r>
      <w:r w:rsidRPr="009B26A1">
        <w:rPr>
          <w:rFonts w:asciiTheme="minorHAnsi" w:hAnsiTheme="minorHAnsi" w:cstheme="minorHAnsi"/>
        </w:rPr>
        <w:t xml:space="preserve"> </w:t>
      </w:r>
      <w:r w:rsidRPr="009B26A1">
        <w:rPr>
          <w:rFonts w:asciiTheme="minorHAnsi" w:hAnsiTheme="minorHAnsi" w:cstheme="minorHAnsi"/>
          <w:color w:val="000000"/>
        </w:rPr>
        <w:t xml:space="preserve">Боровкова Л.В.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с международным участием «</w:t>
      </w:r>
      <w:proofErr w:type="spellStart"/>
      <w:r w:rsidRPr="009B26A1">
        <w:rPr>
          <w:rFonts w:asciiTheme="minorHAnsi" w:hAnsiTheme="minorHAnsi" w:cstheme="minorHAnsi"/>
          <w:color w:val="000000"/>
        </w:rPr>
        <w:t>Андрологические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и гинекологические параллели» – </w:t>
      </w:r>
      <w:proofErr w:type="spellStart"/>
      <w:r w:rsidRPr="009B26A1">
        <w:rPr>
          <w:rFonts w:asciiTheme="minorHAnsi" w:hAnsiTheme="minorHAnsi" w:cstheme="minorHAnsi"/>
          <w:color w:val="000000"/>
        </w:rPr>
        <w:t>г.Н.Новгород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11 февраля 2019 года</w:t>
      </w:r>
    </w:p>
    <w:p w14:paraId="53B475CC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>Современные подходы к диагностике и лечению гиперпластических процессов эндометрия. Боровкова Л.В. 3-й международный форум «Онкогинекология в современном аспекте», г. Москва, 14-15 февраля 2019 года</w:t>
      </w:r>
    </w:p>
    <w:p w14:paraId="4D17F677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Современные подходы к диагностике, лечению и профилактике антифосфолипидного синдрома. Боровкова Л.В. 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</w:t>
      </w:r>
      <w:proofErr w:type="spellStart"/>
      <w:r w:rsidRPr="009B26A1">
        <w:rPr>
          <w:rFonts w:asciiTheme="minorHAnsi" w:hAnsiTheme="minorHAnsi" w:cstheme="minorHAnsi"/>
          <w:color w:val="000000"/>
        </w:rPr>
        <w:t>Добротинские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28-29 февраля2019 года</w:t>
      </w:r>
    </w:p>
    <w:p w14:paraId="2B570787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Роль хронического эндометрита в генезе </w:t>
      </w:r>
      <w:proofErr w:type="spellStart"/>
      <w:r w:rsidRPr="009B26A1">
        <w:rPr>
          <w:rFonts w:asciiTheme="minorHAnsi" w:hAnsiTheme="minorHAnsi" w:cstheme="minorHAnsi"/>
          <w:color w:val="000000"/>
        </w:rPr>
        <w:t>невынашивания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беременности. Боровкова Л.В.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, 10 апреля 2019 года  </w:t>
      </w:r>
    </w:p>
    <w:p w14:paraId="44C886C8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Лечебные свойства современных КОК с позиций доказательной медицины. Боровкова Л.В.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10 апреля 2019 года</w:t>
      </w:r>
    </w:p>
    <w:p w14:paraId="5BE77E19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Привычное </w:t>
      </w:r>
      <w:proofErr w:type="spellStart"/>
      <w:r w:rsidRPr="009B26A1">
        <w:rPr>
          <w:rFonts w:cstheme="minorHAnsi"/>
          <w:color w:val="000000"/>
          <w:sz w:val="24"/>
          <w:szCs w:val="24"/>
        </w:rPr>
        <w:t>невынашивание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беременности. Алгоритм действий врача. Боровкова Л.В.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5ADD5DF2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Руководящие принципы в выборе методов контрацепции. Боровкова Л.В.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7969F716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Аномальные маточные кровотечения в различных возрастных периодах женщин. Боровкова Л.В.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7138EF97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  <w:lang w:val="en-US"/>
        </w:rPr>
        <w:t>Anti</w:t>
      </w:r>
      <w:r w:rsidRPr="009B26A1">
        <w:rPr>
          <w:rFonts w:cstheme="minorHAnsi"/>
          <w:sz w:val="24"/>
          <w:szCs w:val="24"/>
        </w:rPr>
        <w:t>-</w:t>
      </w:r>
      <w:r w:rsidRPr="009B26A1">
        <w:rPr>
          <w:rFonts w:cstheme="minorHAnsi"/>
          <w:sz w:val="24"/>
          <w:szCs w:val="24"/>
          <w:lang w:val="en-US"/>
        </w:rPr>
        <w:t>Age</w:t>
      </w:r>
      <w:r w:rsidRPr="009B26A1">
        <w:rPr>
          <w:rFonts w:cstheme="minorHAnsi"/>
          <w:sz w:val="24"/>
          <w:szCs w:val="24"/>
        </w:rPr>
        <w:t xml:space="preserve"> терапия в гинекологии - реалии и перспективы.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Межрегиональная НПК «Современные методы диагностики и лечения акушерской и </w:t>
      </w:r>
      <w:r w:rsidRPr="009B26A1">
        <w:rPr>
          <w:rFonts w:cstheme="minorHAnsi"/>
          <w:color w:val="00000A"/>
          <w:sz w:val="24"/>
          <w:szCs w:val="24"/>
        </w:rPr>
        <w:lastRenderedPageBreak/>
        <w:t xml:space="preserve">гинекологической патологии», 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304C6393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 Многоликий Эрос: сексуальность в различные периоды жизни женщины.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Научно-практическая конференция «Здоровье семьи в </w:t>
      </w:r>
      <w:r w:rsidRPr="009B26A1">
        <w:rPr>
          <w:rFonts w:cstheme="minorHAnsi"/>
          <w:sz w:val="24"/>
          <w:szCs w:val="24"/>
          <w:lang w:val="en-US"/>
        </w:rPr>
        <w:t>XXI</w:t>
      </w:r>
      <w:r w:rsidRPr="009B26A1">
        <w:rPr>
          <w:rFonts w:cstheme="minorHAnsi"/>
          <w:sz w:val="24"/>
          <w:szCs w:val="24"/>
        </w:rPr>
        <w:t xml:space="preserve"> веке»,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22</w:t>
      </w:r>
      <w:proofErr w:type="gramEnd"/>
      <w:r w:rsidRPr="009B26A1">
        <w:rPr>
          <w:rFonts w:cstheme="minorHAnsi"/>
          <w:color w:val="00000A"/>
          <w:sz w:val="24"/>
          <w:szCs w:val="24"/>
        </w:rPr>
        <w:t>-23 октября 2019 года</w:t>
      </w:r>
    </w:p>
    <w:p w14:paraId="7D94D1A5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 Различные аспекты </w:t>
      </w:r>
      <w:proofErr w:type="spellStart"/>
      <w:r w:rsidRPr="009B26A1">
        <w:rPr>
          <w:rFonts w:cstheme="minorHAnsi"/>
          <w:sz w:val="24"/>
          <w:szCs w:val="24"/>
        </w:rPr>
        <w:t>генитоуринарного</w:t>
      </w:r>
      <w:proofErr w:type="spellEnd"/>
      <w:r w:rsidRPr="009B26A1">
        <w:rPr>
          <w:rFonts w:cstheme="minorHAnsi"/>
          <w:sz w:val="24"/>
          <w:szCs w:val="24"/>
        </w:rPr>
        <w:t xml:space="preserve"> синдрома. Патогенетические подходы к лечению.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>Межрегиональная научно-практическая конференция «Здоровье семьи</w:t>
      </w:r>
      <w:proofErr w:type="gramStart"/>
      <w:r w:rsidRPr="009B26A1">
        <w:rPr>
          <w:rFonts w:cstheme="minorHAnsi"/>
          <w:sz w:val="24"/>
          <w:szCs w:val="24"/>
        </w:rPr>
        <w:t>» »</w:t>
      </w:r>
      <w:proofErr w:type="gramEnd"/>
      <w:r w:rsidRPr="009B26A1">
        <w:rPr>
          <w:rFonts w:cstheme="minorHAnsi"/>
          <w:sz w:val="24"/>
          <w:szCs w:val="24"/>
        </w:rPr>
        <w:t xml:space="preserve">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, </w:t>
      </w:r>
      <w:r w:rsidRPr="009B26A1">
        <w:rPr>
          <w:rFonts w:cstheme="minorHAnsi"/>
          <w:sz w:val="24"/>
          <w:szCs w:val="24"/>
        </w:rPr>
        <w:t>4 апреля 2019 года</w:t>
      </w:r>
    </w:p>
    <w:p w14:paraId="513B9F93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Pr="009B26A1">
        <w:rPr>
          <w:rFonts w:cstheme="minorHAnsi"/>
          <w:sz w:val="24"/>
          <w:szCs w:val="24"/>
        </w:rPr>
        <w:t>Генитоуринарный</w:t>
      </w:r>
      <w:proofErr w:type="spellEnd"/>
      <w:r w:rsidRPr="009B26A1">
        <w:rPr>
          <w:rFonts w:cstheme="minorHAnsi"/>
          <w:sz w:val="24"/>
          <w:szCs w:val="24"/>
        </w:rPr>
        <w:t xml:space="preserve"> синдром – можно ли повернуть время вспять?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12-й общероссийский семинар «Репродуктивный потенциал России. Версии и </w:t>
      </w:r>
      <w:proofErr w:type="spellStart"/>
      <w:r w:rsidRPr="009B26A1">
        <w:rPr>
          <w:rFonts w:cstheme="minorHAnsi"/>
          <w:sz w:val="24"/>
          <w:szCs w:val="24"/>
        </w:rPr>
        <w:t>контраверсии</w:t>
      </w:r>
      <w:proofErr w:type="spellEnd"/>
      <w:r w:rsidRPr="009B26A1">
        <w:rPr>
          <w:rFonts w:cstheme="minorHAnsi"/>
          <w:sz w:val="24"/>
          <w:szCs w:val="24"/>
        </w:rPr>
        <w:t>», Сочи, 7-10 сентября 2019 года.</w:t>
      </w:r>
    </w:p>
    <w:p w14:paraId="7765B552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Решенные и нерешенные вопросы анемии.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«Нижегородские чтения»,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10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апреля 2019 года</w:t>
      </w:r>
    </w:p>
    <w:p w14:paraId="13EA12B6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 Менопаузальный переход. Особенности ведения. </w:t>
      </w:r>
      <w:r w:rsidRPr="009B26A1">
        <w:rPr>
          <w:rFonts w:cstheme="minorHAnsi"/>
          <w:sz w:val="24"/>
          <w:szCs w:val="24"/>
        </w:rPr>
        <w:t>Межрегиональная научно-практическая конференция «</w:t>
      </w:r>
      <w:proofErr w:type="spellStart"/>
      <w:r w:rsidRPr="009B26A1">
        <w:rPr>
          <w:rFonts w:cstheme="minorHAnsi"/>
          <w:sz w:val="24"/>
          <w:szCs w:val="24"/>
        </w:rPr>
        <w:t>Добротинские</w:t>
      </w:r>
      <w:proofErr w:type="spellEnd"/>
      <w:r w:rsidRPr="009B26A1">
        <w:rPr>
          <w:rFonts w:cstheme="minorHAnsi"/>
          <w:sz w:val="24"/>
          <w:szCs w:val="24"/>
        </w:rPr>
        <w:t xml:space="preserve"> чтения»,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, </w:t>
      </w:r>
      <w:r w:rsidRPr="009B26A1">
        <w:rPr>
          <w:rFonts w:cstheme="minorHAnsi"/>
          <w:sz w:val="24"/>
          <w:szCs w:val="24"/>
        </w:rPr>
        <w:t>27 марта 2019 года</w:t>
      </w:r>
    </w:p>
    <w:p w14:paraId="15DC96C7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Многоликий Эрос: что нужно знать акушеру-гинекологу о женской сексуальности.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>Научно-практическая конференция</w:t>
      </w:r>
      <w:r w:rsidRPr="009B26A1">
        <w:rPr>
          <w:rFonts w:cstheme="minorHAnsi"/>
          <w:color w:val="00000A"/>
          <w:sz w:val="24"/>
          <w:szCs w:val="24"/>
        </w:rPr>
        <w:t xml:space="preserve"> «Вселенная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, </w:t>
      </w:r>
      <w:r w:rsidRPr="009B26A1">
        <w:rPr>
          <w:rFonts w:cstheme="minorHAnsi"/>
          <w:sz w:val="24"/>
          <w:szCs w:val="24"/>
        </w:rPr>
        <w:t>14 сентября 2019 года</w:t>
      </w:r>
    </w:p>
    <w:p w14:paraId="4A910EC8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АМК от менархе до менопаузы: пути коррекции.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«Актуальные вопросы акушерства и гинекологии»,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Киров,  28</w:t>
      </w:r>
      <w:proofErr w:type="gramEnd"/>
      <w:r w:rsidRPr="009B26A1">
        <w:rPr>
          <w:rFonts w:cstheme="minorHAnsi"/>
          <w:color w:val="00000A"/>
          <w:sz w:val="24"/>
          <w:szCs w:val="24"/>
        </w:rPr>
        <w:t>-29 марта 2019 года</w:t>
      </w:r>
    </w:p>
    <w:p w14:paraId="39F0FB3A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  <w:lang w:val="en-US"/>
        </w:rPr>
      </w:pP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Ozonetherapy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of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hypoplastic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and degenerative processes of the genital organs in women.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Гречканев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Г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.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О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.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Österreichische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Gesellschaft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für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Ozontherapie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.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Ozonkongress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15-17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ноября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 2019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года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,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Баден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,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Австрия</w:t>
      </w:r>
    </w:p>
    <w:p w14:paraId="6CE2C17A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Рациональная тактика ведения больных с </w:t>
      </w:r>
      <w:proofErr w:type="spellStart"/>
      <w:r w:rsidRPr="009B26A1">
        <w:rPr>
          <w:rFonts w:asciiTheme="minorHAnsi" w:hAnsiTheme="minorHAnsi" w:cstheme="minorHAnsi"/>
          <w:color w:val="000000"/>
        </w:rPr>
        <w:t>трофобластической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болезнью.  Качалина Т.С.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10 апреля 2019 года</w:t>
      </w:r>
    </w:p>
    <w:p w14:paraId="52254441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</w:rPr>
        <w:t xml:space="preserve">Тонкий эндометрий. Новые подходы к </w:t>
      </w:r>
      <w:proofErr w:type="spellStart"/>
      <w:r w:rsidRPr="009B26A1">
        <w:rPr>
          <w:rFonts w:asciiTheme="minorHAnsi" w:hAnsiTheme="minorHAnsi" w:cstheme="minorHAnsi"/>
        </w:rPr>
        <w:t>прегравидарной</w:t>
      </w:r>
      <w:proofErr w:type="spellEnd"/>
      <w:r w:rsidRPr="009B26A1">
        <w:rPr>
          <w:rFonts w:asciiTheme="minorHAnsi" w:hAnsiTheme="minorHAnsi" w:cstheme="minorHAnsi"/>
        </w:rPr>
        <w:t xml:space="preserve"> подготовке. Качалина Т.С., Мотовилова Т.М., Зиновьева М.С. 12-й общероссийский семинар «Репродуктивный потенциал России. Версии и </w:t>
      </w:r>
      <w:proofErr w:type="spellStart"/>
      <w:r w:rsidRPr="009B26A1">
        <w:rPr>
          <w:rFonts w:asciiTheme="minorHAnsi" w:hAnsiTheme="minorHAnsi" w:cstheme="minorHAnsi"/>
        </w:rPr>
        <w:t>контраверсии</w:t>
      </w:r>
      <w:proofErr w:type="spellEnd"/>
      <w:r w:rsidRPr="009B26A1">
        <w:rPr>
          <w:rFonts w:asciiTheme="minorHAnsi" w:hAnsiTheme="minorHAnsi" w:cstheme="minorHAnsi"/>
        </w:rPr>
        <w:t>», Сочи, 7-10 сентября 2019 года.</w:t>
      </w:r>
    </w:p>
    <w:p w14:paraId="7AB850D8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Кровотечения в постменопаузе.  Качалина Т.С.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0C026981" w14:textId="5709918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Опыт проведения </w:t>
      </w:r>
      <w:proofErr w:type="spellStart"/>
      <w:r w:rsidRPr="009B26A1">
        <w:rPr>
          <w:rFonts w:cstheme="minorHAnsi"/>
          <w:color w:val="000000"/>
          <w:sz w:val="24"/>
          <w:szCs w:val="24"/>
        </w:rPr>
        <w:t>прегравидарной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подготовки тонкого эндометрия. Зиновьева О.С., Качалина Т.С., 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>, 12-13 ноября 2019 года.</w:t>
      </w:r>
    </w:p>
    <w:p w14:paraId="5396373B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Возможности коррекции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саногенетических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механизмов при хроническом эндометрите у пациентов с нарушениями репродуктивной функции. Мотовилова Т.М. XIX Международный медицинский форум «Репродуктивная медицина 21 века: взгляд экспертов», Москва, 18 января 2019 года, </w:t>
      </w:r>
    </w:p>
    <w:p w14:paraId="44D1A335" w14:textId="64CDAF4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Пути решения проблемы смешанных инфекций женского полового тракта. Мотовилова Т.М. Межрегиональная научно-практическая конференция “Нижегородские чтения”,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г.Н.Новгород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>, 10 апреля 2019 года</w:t>
      </w:r>
    </w:p>
    <w:p w14:paraId="396EFAC0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Место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бактериофаготерапии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в лечении и профилактике осложнений хирургических вмешательств в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акушерко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>-гинекологической практике. Мотовилова Т.М. Научно-практическая образовательная конференция «Высокотехнологичная медицинская помощь в гинекологии 21 века. Взгляд эксперта”, Москва 3 июня 2019 года</w:t>
      </w:r>
    </w:p>
    <w:p w14:paraId="71967110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lastRenderedPageBreak/>
        <w:t xml:space="preserve">Evaluation of endometrial status in patients with fertility problems using optical coherence tomography.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Мотовилова Т.М. 10 Международная конференция “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Topical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problems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of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biophotonics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”,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г.Н.Новгород</w:t>
      </w:r>
      <w:proofErr w:type="spellEnd"/>
      <w:proofErr w:type="gram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,  27</w:t>
      </w:r>
      <w:proofErr w:type="gramEnd"/>
      <w:r w:rsidRPr="009B26A1">
        <w:rPr>
          <w:rFonts w:asciiTheme="minorHAnsi" w:hAnsiTheme="minorHAnsi" w:cstheme="minorHAnsi"/>
          <w:color w:val="00000A"/>
          <w:sz w:val="24"/>
          <w:szCs w:val="24"/>
        </w:rPr>
        <w:t>-31 июля 2019 года.</w:t>
      </w:r>
    </w:p>
    <w:p w14:paraId="337C606F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Реабилитация эндометрия у пациенток с нарушениями фертильности. Мотовилова Т.М. НПК «Репродуктивная медицина: нерешенные вопросы», Челябинск, 18 октября 2019 года, </w:t>
      </w:r>
    </w:p>
    <w:p w14:paraId="458C5246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Оценка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эндометриального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статуса у пациенток с нарушениями фертильности с использование метода оптической когерентной томографии. Межрегиональная НПК «Современные методы диагностики и лечения акушерской и гинекологической патологии», Мотовилова Т.М.,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г.Н.Новгород</w:t>
      </w:r>
      <w:proofErr w:type="spellEnd"/>
      <w:proofErr w:type="gram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,  20</w:t>
      </w:r>
      <w:proofErr w:type="gramEnd"/>
      <w:r w:rsidRPr="009B26A1">
        <w:rPr>
          <w:rFonts w:asciiTheme="minorHAnsi" w:hAnsiTheme="minorHAnsi" w:cstheme="minorHAnsi"/>
          <w:color w:val="00000A"/>
          <w:sz w:val="24"/>
          <w:szCs w:val="24"/>
        </w:rPr>
        <w:t>-й Форум «Неделя женского здоровья» 12-13 ноября 2019 года</w:t>
      </w:r>
    </w:p>
    <w:p w14:paraId="333D1A00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Оптимизация лечения больных со смешанными генитальными инфекциями. 20-й Форум 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>«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Неделя женского здоровья</w:t>
      </w:r>
      <w:r w:rsidRPr="009B26A1">
        <w:rPr>
          <w:rFonts w:asciiTheme="minorHAnsi" w:hAnsiTheme="minorHAnsi" w:cstheme="minorHAnsi"/>
          <w:color w:val="00000A"/>
          <w:sz w:val="24"/>
          <w:szCs w:val="24"/>
          <w:lang w:val="en-US"/>
        </w:rPr>
        <w:t xml:space="preserve">» 12-13 </w:t>
      </w:r>
      <w:r w:rsidRPr="009B26A1">
        <w:rPr>
          <w:rFonts w:asciiTheme="minorHAnsi" w:hAnsiTheme="minorHAnsi" w:cstheme="minorHAnsi"/>
          <w:color w:val="00000A"/>
          <w:sz w:val="24"/>
          <w:szCs w:val="24"/>
        </w:rPr>
        <w:t>ноября 2019 года</w:t>
      </w:r>
    </w:p>
    <w:p w14:paraId="4A1B5248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Опыт проведения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прегравидарной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подготовки тонкого эндометрия. Мотовилова Т.М. 20-й Форум «Неделя женского здоровья» 12-13 ноября 2019 года</w:t>
      </w:r>
    </w:p>
    <w:p w14:paraId="15307DA9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Бактериофаготерапия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в акушерско-гинекологической практике: альтернатива или дополнительные возможности? Мотовилова Т.М. 6-я научно-практическая конференция с международным участием «Инфекции и инфекционный контроль в акушерстве и гинекологии» 14-16 ноября 2019 г., Москва</w:t>
      </w:r>
    </w:p>
    <w:p w14:paraId="00516649" w14:textId="77777777" w:rsidR="00412AF6" w:rsidRPr="009B26A1" w:rsidRDefault="00412AF6" w:rsidP="00412AF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Место </w:t>
      </w:r>
      <w:proofErr w:type="spellStart"/>
      <w:r w:rsidRPr="009B26A1">
        <w:rPr>
          <w:rFonts w:asciiTheme="minorHAnsi" w:hAnsiTheme="minorHAnsi" w:cstheme="minorHAnsi"/>
          <w:color w:val="00000A"/>
          <w:sz w:val="24"/>
          <w:szCs w:val="24"/>
        </w:rPr>
        <w:t>бактериофаготерапии</w:t>
      </w:r>
      <w:proofErr w:type="spellEnd"/>
      <w:r w:rsidRPr="009B26A1">
        <w:rPr>
          <w:rFonts w:asciiTheme="minorHAnsi" w:hAnsiTheme="minorHAnsi" w:cstheme="minorHAnsi"/>
          <w:color w:val="00000A"/>
          <w:sz w:val="24"/>
          <w:szCs w:val="24"/>
        </w:rPr>
        <w:t xml:space="preserve"> в практике врача акушера-гинеколога. Мотовилова Т.М. Школа «Современные подходы к профилактике инфекционных заболеваний в акушерстве и гинекологии. Возможности фаготерапии» 5 декабря 2019 года, Санкт Петербург</w:t>
      </w:r>
    </w:p>
    <w:p w14:paraId="4DCDA03D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9B26A1">
        <w:rPr>
          <w:rFonts w:asciiTheme="minorHAnsi" w:hAnsiTheme="minorHAnsi" w:cstheme="minorHAnsi"/>
          <w:color w:val="000000"/>
        </w:rPr>
        <w:t>Дистоция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плечиков плода.  Николаева О.А.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10 апреля 2019 года</w:t>
      </w:r>
    </w:p>
    <w:p w14:paraId="648913F5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Опыт применения наружного акушерского поворота плода. Николаева О.А.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79CF9762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9B26A1">
        <w:rPr>
          <w:rFonts w:asciiTheme="minorHAnsi" w:hAnsiTheme="minorHAnsi" w:cstheme="minorHAnsi"/>
          <w:color w:val="000000"/>
        </w:rPr>
        <w:t xml:space="preserve">Предикторы оперативного влагалищного родоразрешения. Морозова Ю.В.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10 апреля 2019 года</w:t>
      </w:r>
    </w:p>
    <w:p w14:paraId="2BEF94B2" w14:textId="77777777" w:rsidR="00412AF6" w:rsidRPr="009B26A1" w:rsidRDefault="00412AF6" w:rsidP="00412AF6">
      <w:pPr>
        <w:pStyle w:val="a4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9B26A1">
        <w:rPr>
          <w:rFonts w:asciiTheme="minorHAnsi" w:hAnsiTheme="minorHAnsi" w:cstheme="minorHAnsi"/>
          <w:color w:val="000000"/>
        </w:rPr>
        <w:t>Надвлагалищная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 ампутация матки или гистерэктомия. Версии и </w:t>
      </w:r>
      <w:proofErr w:type="spellStart"/>
      <w:r w:rsidRPr="009B26A1">
        <w:rPr>
          <w:rFonts w:asciiTheme="minorHAnsi" w:hAnsiTheme="minorHAnsi" w:cstheme="minorHAnsi"/>
          <w:color w:val="000000"/>
        </w:rPr>
        <w:t>контраверсии</w:t>
      </w:r>
      <w:proofErr w:type="spellEnd"/>
      <w:r w:rsidRPr="009B26A1">
        <w:rPr>
          <w:rFonts w:asciiTheme="minorHAnsi" w:hAnsiTheme="minorHAnsi" w:cstheme="minorHAnsi"/>
          <w:color w:val="000000"/>
        </w:rPr>
        <w:t xml:space="preserve">. Зиновьев А.Н. Межрегиональная </w:t>
      </w:r>
      <w:r w:rsidRPr="009B26A1">
        <w:rPr>
          <w:rFonts w:asciiTheme="minorHAnsi" w:hAnsiTheme="minorHAnsi" w:cstheme="minorHAnsi"/>
        </w:rPr>
        <w:t>научно-практическая конференция</w:t>
      </w:r>
      <w:r w:rsidRPr="009B26A1">
        <w:rPr>
          <w:rFonts w:asciiTheme="minorHAnsi" w:hAnsiTheme="minorHAnsi" w:cstheme="minorHAnsi"/>
          <w:color w:val="000000"/>
        </w:rPr>
        <w:t xml:space="preserve"> «Нижегородские чтения», г. </w:t>
      </w:r>
      <w:proofErr w:type="spellStart"/>
      <w:r w:rsidRPr="009B26A1">
        <w:rPr>
          <w:rFonts w:asciiTheme="minorHAnsi" w:hAnsiTheme="minorHAnsi" w:cstheme="minorHAnsi"/>
          <w:color w:val="000000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0"/>
        </w:rPr>
        <w:t>, 10 апреля 2019 года</w:t>
      </w:r>
    </w:p>
    <w:p w14:paraId="21284184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Оптимизация диагностики и лечения миомы матки и АМК с </w:t>
      </w:r>
      <w:proofErr w:type="spellStart"/>
      <w:r w:rsidRPr="009B26A1">
        <w:rPr>
          <w:rFonts w:cstheme="minorHAnsi"/>
          <w:color w:val="000000"/>
          <w:sz w:val="24"/>
          <w:szCs w:val="24"/>
        </w:rPr>
        <w:t>розиции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современных классификаций. Взгляд клинициста. Зиновьев А.Н.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2066180E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Профилактика и лечение остеопороза у женщин в период пери- и постменопаузы. Зиновьева М.С.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07B5A648" w14:textId="77777777" w:rsidR="00412AF6" w:rsidRPr="009B26A1" w:rsidRDefault="00412AF6" w:rsidP="00412A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Плацента-ассоциированные осложнения: стратегия профилактики. Пак С.В. </w:t>
      </w:r>
      <w:r w:rsidRPr="009B26A1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9B26A1">
        <w:rPr>
          <w:rFonts w:cstheme="minorHAnsi"/>
          <w:color w:val="00000A"/>
          <w:sz w:val="24"/>
          <w:szCs w:val="24"/>
        </w:rPr>
        <w:t>,  12</w:t>
      </w:r>
      <w:proofErr w:type="gramEnd"/>
      <w:r w:rsidRPr="009B26A1">
        <w:rPr>
          <w:rFonts w:cstheme="minorHAnsi"/>
          <w:color w:val="00000A"/>
          <w:sz w:val="24"/>
          <w:szCs w:val="24"/>
        </w:rPr>
        <w:t>-13 ноября 2019 года.</w:t>
      </w:r>
    </w:p>
    <w:p w14:paraId="313F8CBD" w14:textId="26FF7CB8" w:rsidR="00061AAA" w:rsidRPr="009B26A1" w:rsidRDefault="00061AAA">
      <w:pPr>
        <w:rPr>
          <w:rFonts w:asciiTheme="minorHAnsi" w:hAnsiTheme="minorHAnsi" w:cstheme="minorHAnsi"/>
          <w:sz w:val="24"/>
          <w:szCs w:val="24"/>
        </w:rPr>
      </w:pPr>
    </w:p>
    <w:p w14:paraId="326077EF" w14:textId="5232D5D5" w:rsidR="00412AF6" w:rsidRPr="00BB72EE" w:rsidRDefault="00412AF6" w:rsidP="00BB72E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121846042"/>
      <w:r w:rsidRPr="00BB72EE">
        <w:rPr>
          <w:rFonts w:asciiTheme="minorHAnsi" w:hAnsiTheme="minorHAnsi" w:cstheme="minorHAnsi"/>
          <w:i/>
          <w:iCs/>
          <w:sz w:val="24"/>
          <w:szCs w:val="24"/>
        </w:rPr>
        <w:t>2020 год</w:t>
      </w:r>
      <w:r w:rsidR="00BB72EE">
        <w:rPr>
          <w:rFonts w:asciiTheme="minorHAnsi" w:hAnsiTheme="minorHAnsi" w:cstheme="minorHAnsi"/>
          <w:i/>
          <w:iCs/>
          <w:sz w:val="24"/>
          <w:szCs w:val="24"/>
        </w:rPr>
        <w:t xml:space="preserve"> - 52</w:t>
      </w:r>
    </w:p>
    <w:bookmarkEnd w:id="1"/>
    <w:p w14:paraId="781614FB" w14:textId="77E1FA52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5863B255" w14:textId="1F13D792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Роль хронического эндометрита в генезе </w:t>
      </w:r>
      <w:proofErr w:type="spellStart"/>
      <w:r w:rsidRPr="009B26A1">
        <w:rPr>
          <w:rFonts w:cstheme="minorHAnsi"/>
          <w:sz w:val="24"/>
          <w:szCs w:val="24"/>
        </w:rPr>
        <w:t>невынашивания</w:t>
      </w:r>
      <w:proofErr w:type="spellEnd"/>
      <w:r w:rsidRPr="009B26A1">
        <w:rPr>
          <w:rFonts w:cstheme="minorHAnsi"/>
          <w:sz w:val="24"/>
          <w:szCs w:val="24"/>
        </w:rPr>
        <w:t xml:space="preserve"> беременности.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36-я школа РОАГ «Репродуктивное здоровье» (06.02.- 07.02.20,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03BD5387" w14:textId="5368D42C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Практические аспекты ведения пациенток с синдромом </w:t>
      </w:r>
      <w:proofErr w:type="spellStart"/>
      <w:r w:rsidRPr="009B26A1">
        <w:rPr>
          <w:rFonts w:cstheme="minorHAnsi"/>
          <w:sz w:val="24"/>
          <w:szCs w:val="24"/>
        </w:rPr>
        <w:t>гиперпролактинемии</w:t>
      </w:r>
      <w:proofErr w:type="spellEnd"/>
      <w:r w:rsidRPr="009B26A1">
        <w:rPr>
          <w:rFonts w:cstheme="minorHAnsi"/>
          <w:sz w:val="24"/>
          <w:szCs w:val="24"/>
        </w:rPr>
        <w:t xml:space="preserve">. </w:t>
      </w:r>
      <w:r w:rsidR="00A97F4F" w:rsidRPr="00A97F4F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36-я школа РОАГ «Репродуктивное здоровье» (06.02.- 07.02.20,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113A240F" w14:textId="0E2DAC30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lastRenderedPageBreak/>
        <w:t xml:space="preserve">Профилактика перитонита после операции кесарева сечения.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>36-я школа РОАГ «Репродуктивное здоровье» (06.</w:t>
      </w:r>
      <w:proofErr w:type="gramStart"/>
      <w:r w:rsidRPr="009B26A1">
        <w:rPr>
          <w:rFonts w:cstheme="minorHAnsi"/>
          <w:sz w:val="24"/>
          <w:szCs w:val="24"/>
        </w:rPr>
        <w:t>02.-</w:t>
      </w:r>
      <w:proofErr w:type="gramEnd"/>
      <w:r w:rsidRPr="009B26A1">
        <w:rPr>
          <w:rFonts w:cstheme="minorHAnsi"/>
          <w:sz w:val="24"/>
          <w:szCs w:val="24"/>
        </w:rPr>
        <w:t xml:space="preserve">07.02.20,          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</w:p>
    <w:p w14:paraId="7E8607E5" w14:textId="3C1A2D34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Современные подходы к менопаузальной гормонотерапии.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76E9E216" w14:textId="40B34D6C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Современные подходы к ведению женщин с генитальным эндометриозом с позиций клинических рекомендаций.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0593569D" w14:textId="6296EF98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Прегравидарная</w:t>
      </w:r>
      <w:proofErr w:type="spellEnd"/>
      <w:r w:rsidRPr="009B26A1">
        <w:rPr>
          <w:rFonts w:cstheme="minorHAnsi"/>
          <w:sz w:val="24"/>
          <w:szCs w:val="24"/>
        </w:rPr>
        <w:t xml:space="preserve"> подготовка при хроническом эндометрите, ассоциированным с привычным </w:t>
      </w:r>
      <w:proofErr w:type="spellStart"/>
      <w:r w:rsidRPr="009B26A1">
        <w:rPr>
          <w:rFonts w:cstheme="minorHAnsi"/>
          <w:sz w:val="24"/>
          <w:szCs w:val="24"/>
        </w:rPr>
        <w:t>невынашиванием</w:t>
      </w:r>
      <w:proofErr w:type="spellEnd"/>
      <w:r w:rsidRPr="009B26A1">
        <w:rPr>
          <w:rFonts w:cstheme="minorHAnsi"/>
          <w:sz w:val="24"/>
          <w:szCs w:val="24"/>
        </w:rPr>
        <w:t xml:space="preserve"> беременности.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 г., г.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006E78D1" w14:textId="2D353483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Реабилитация эндометрия у женщин с </w:t>
      </w:r>
      <w:proofErr w:type="spellStart"/>
      <w:r w:rsidRPr="009B26A1">
        <w:rPr>
          <w:rFonts w:cstheme="minorHAnsi"/>
          <w:sz w:val="24"/>
          <w:szCs w:val="24"/>
        </w:rPr>
        <w:t>невынашиванием</w:t>
      </w:r>
      <w:proofErr w:type="spellEnd"/>
      <w:r w:rsidRPr="009B26A1">
        <w:rPr>
          <w:rFonts w:cstheme="minorHAnsi"/>
          <w:sz w:val="24"/>
          <w:szCs w:val="24"/>
        </w:rPr>
        <w:t xml:space="preserve"> беременности на фоне хронического эндометрита.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291D8ABF" w14:textId="294D2F22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Гиперпролактинемия</w:t>
      </w:r>
      <w:proofErr w:type="spellEnd"/>
      <w:r w:rsidRPr="009B26A1">
        <w:rPr>
          <w:rFonts w:cstheme="minorHAnsi"/>
          <w:sz w:val="24"/>
          <w:szCs w:val="24"/>
        </w:rPr>
        <w:t xml:space="preserve">. Нюансы диагностики и ведения пациенток.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</w:t>
      </w:r>
      <w:proofErr w:type="gramStart"/>
      <w:r w:rsidRPr="009B26A1">
        <w:rPr>
          <w:rFonts w:cstheme="minorHAnsi"/>
          <w:sz w:val="24"/>
          <w:szCs w:val="24"/>
        </w:rPr>
        <w:t>« Современные</w:t>
      </w:r>
      <w:proofErr w:type="gramEnd"/>
      <w:r w:rsidRPr="009B26A1">
        <w:rPr>
          <w:rFonts w:cstheme="minorHAnsi"/>
          <w:sz w:val="24"/>
          <w:szCs w:val="24"/>
        </w:rPr>
        <w:t xml:space="preserve"> методы диагностики и лечения в акушерстве и гинекологии» (27-28.11.20,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6D608A4A" w14:textId="27538570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Функциональные кисты яичников. Оптимальная контрацепция для женщин в различные периоды жизни.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</w:t>
      </w:r>
      <w:proofErr w:type="gramStart"/>
      <w:r w:rsidRPr="009B26A1">
        <w:rPr>
          <w:rFonts w:cstheme="minorHAnsi"/>
          <w:sz w:val="24"/>
          <w:szCs w:val="24"/>
        </w:rPr>
        <w:t>« Современные</w:t>
      </w:r>
      <w:proofErr w:type="gramEnd"/>
      <w:r w:rsidRPr="009B26A1">
        <w:rPr>
          <w:rFonts w:cstheme="minorHAnsi"/>
          <w:sz w:val="24"/>
          <w:szCs w:val="24"/>
        </w:rPr>
        <w:t xml:space="preserve"> методы диагностики и лечения в акушерстве и гинекологии» (27-28.11.20,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).</w:t>
      </w:r>
    </w:p>
    <w:p w14:paraId="2BA63A79" w14:textId="6D83F11E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Новые возможности лечения эндометриоза.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231E0050" w14:textId="3C4D6964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Ведение женщин с гиперпластическими процессами эндометрия в </w:t>
      </w:r>
      <w:proofErr w:type="spellStart"/>
      <w:r w:rsidRPr="009B26A1">
        <w:rPr>
          <w:rFonts w:cstheme="minorHAnsi"/>
          <w:sz w:val="24"/>
          <w:szCs w:val="24"/>
        </w:rPr>
        <w:t>перименопаузе</w:t>
      </w:r>
      <w:proofErr w:type="spellEnd"/>
      <w:r w:rsidRPr="009B26A1">
        <w:rPr>
          <w:rFonts w:cstheme="minorHAnsi"/>
          <w:sz w:val="24"/>
          <w:szCs w:val="24"/>
        </w:rPr>
        <w:t xml:space="preserve">. </w:t>
      </w:r>
      <w:r w:rsidR="00A97F4F" w:rsidRPr="009B26A1">
        <w:rPr>
          <w:rFonts w:cstheme="minorHAnsi"/>
          <w:sz w:val="24"/>
          <w:szCs w:val="24"/>
        </w:rPr>
        <w:t xml:space="preserve">Боровкова Л.В.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).</w:t>
      </w:r>
    </w:p>
    <w:p w14:paraId="50FEB40F" w14:textId="639D080A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 </w:t>
      </w:r>
      <w:r w:rsidRPr="009B26A1">
        <w:rPr>
          <w:rFonts w:cstheme="minorHAnsi"/>
          <w:bCs/>
          <w:sz w:val="24"/>
          <w:szCs w:val="24"/>
        </w:rPr>
        <w:t>Пролапс гениталий: патогенез, патогенетическое лечение, новые подходы.</w:t>
      </w:r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="00A97F4F" w:rsidRPr="009B26A1">
        <w:rPr>
          <w:rFonts w:cstheme="minorHAnsi"/>
          <w:sz w:val="24"/>
          <w:szCs w:val="24"/>
        </w:rPr>
        <w:t>Гречканев</w:t>
      </w:r>
      <w:proofErr w:type="spellEnd"/>
      <w:r w:rsidR="00A97F4F" w:rsidRPr="009B26A1">
        <w:rPr>
          <w:rFonts w:cstheme="minorHAnsi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>Межрегиональная научно-практическая конференция акушеров-гинекологов ПФО «Нижегородские чтения</w:t>
      </w:r>
      <w:proofErr w:type="gramStart"/>
      <w:r w:rsidRPr="009B26A1">
        <w:rPr>
          <w:rFonts w:cstheme="minorHAnsi"/>
          <w:sz w:val="24"/>
          <w:szCs w:val="24"/>
        </w:rPr>
        <w:t>»</w:t>
      </w:r>
      <w:r w:rsidRPr="009B26A1">
        <w:rPr>
          <w:rFonts w:cstheme="minorHAnsi"/>
          <w:color w:val="00000A"/>
          <w:sz w:val="24"/>
          <w:szCs w:val="24"/>
        </w:rPr>
        <w:t>,  (</w:t>
      </w:r>
      <w:proofErr w:type="gramEnd"/>
      <w:r w:rsidRPr="009B26A1">
        <w:rPr>
          <w:rFonts w:cstheme="minorHAnsi"/>
          <w:color w:val="00000A"/>
          <w:sz w:val="24"/>
          <w:szCs w:val="24"/>
        </w:rPr>
        <w:t>10.04.2020</w:t>
      </w:r>
      <w:r w:rsidRPr="009B26A1">
        <w:rPr>
          <w:rFonts w:cstheme="minorHAnsi"/>
          <w:sz w:val="24"/>
          <w:szCs w:val="24"/>
        </w:rPr>
        <w:t xml:space="preserve">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>)</w:t>
      </w:r>
    </w:p>
    <w:p w14:paraId="564E89BA" w14:textId="09ED7A6F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Антивозрастная терапия — возможности гинеколога». </w:t>
      </w:r>
      <w:proofErr w:type="spellStart"/>
      <w:r w:rsidR="005F6AD6" w:rsidRPr="009B26A1">
        <w:rPr>
          <w:rFonts w:cstheme="minorHAnsi"/>
          <w:sz w:val="24"/>
          <w:szCs w:val="24"/>
        </w:rPr>
        <w:t>Гречканев</w:t>
      </w:r>
      <w:proofErr w:type="spellEnd"/>
      <w:r w:rsidR="005F6AD6" w:rsidRPr="009B26A1">
        <w:rPr>
          <w:rFonts w:cstheme="minorHAnsi"/>
          <w:sz w:val="24"/>
          <w:szCs w:val="24"/>
        </w:rPr>
        <w:t xml:space="preserve"> Г.О.</w:t>
      </w:r>
      <w:r w:rsidR="005F6AD6">
        <w:rPr>
          <w:rFonts w:cstheme="minorHAnsi"/>
          <w:sz w:val="24"/>
          <w:szCs w:val="24"/>
        </w:rPr>
        <w:t xml:space="preserve">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XXI Межрегиональный медицинский форум ПФО «Неделя Женского Здоровья - 2020»,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).</w:t>
      </w:r>
    </w:p>
    <w:p w14:paraId="1E067C17" w14:textId="68BC9FF2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 «Контрацепция, адаптированная к современному образу жизни». </w:t>
      </w:r>
      <w:proofErr w:type="spellStart"/>
      <w:r w:rsidR="005F6AD6" w:rsidRPr="009B26A1">
        <w:rPr>
          <w:rFonts w:cstheme="minorHAnsi"/>
          <w:sz w:val="24"/>
          <w:szCs w:val="24"/>
        </w:rPr>
        <w:t>Гречканев</w:t>
      </w:r>
      <w:proofErr w:type="spellEnd"/>
      <w:r w:rsidR="005F6AD6" w:rsidRPr="009B26A1">
        <w:rPr>
          <w:rFonts w:cstheme="minorHAnsi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XXI Межрегиональный медицинский форум ПФО «Неделя Женского Здоровья - 2020»,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).</w:t>
      </w:r>
    </w:p>
    <w:p w14:paraId="79D337D3" w14:textId="250B93CD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 «Красота в </w:t>
      </w:r>
      <w:proofErr w:type="spellStart"/>
      <w:r w:rsidRPr="009B26A1">
        <w:rPr>
          <w:rFonts w:cstheme="minorHAnsi"/>
          <w:color w:val="000000" w:themeColor="text1"/>
          <w:sz w:val="24"/>
          <w:szCs w:val="24"/>
        </w:rPr>
        <w:t>перименопаузе</w:t>
      </w:r>
      <w:proofErr w:type="spellEnd"/>
      <w:r w:rsidRPr="009B26A1">
        <w:rPr>
          <w:rFonts w:cstheme="minorHAnsi"/>
          <w:color w:val="000000" w:themeColor="text1"/>
          <w:sz w:val="24"/>
          <w:szCs w:val="24"/>
        </w:rPr>
        <w:t>. Как ее сохранить?».</w:t>
      </w:r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="005F6AD6" w:rsidRPr="009B26A1">
        <w:rPr>
          <w:rFonts w:cstheme="minorHAnsi"/>
          <w:color w:val="000000" w:themeColor="text1"/>
          <w:sz w:val="24"/>
          <w:szCs w:val="24"/>
        </w:rPr>
        <w:t>Гречканев</w:t>
      </w:r>
      <w:proofErr w:type="spellEnd"/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 Г.О. </w:t>
      </w:r>
      <w:r w:rsidRPr="009B26A1">
        <w:rPr>
          <w:rFonts w:cstheme="minorHAnsi"/>
          <w:sz w:val="24"/>
          <w:szCs w:val="24"/>
        </w:rPr>
        <w:t xml:space="preserve">Научно-практическая конференция «Здоровье семьи в </w:t>
      </w:r>
      <w:r w:rsidRPr="009B26A1">
        <w:rPr>
          <w:rFonts w:cstheme="minorHAnsi"/>
          <w:sz w:val="24"/>
          <w:szCs w:val="24"/>
          <w:lang w:val="en-US"/>
        </w:rPr>
        <w:t>XXI</w:t>
      </w:r>
      <w:r w:rsidRPr="009B26A1">
        <w:rPr>
          <w:rFonts w:cstheme="minorHAnsi"/>
          <w:sz w:val="24"/>
          <w:szCs w:val="24"/>
        </w:rPr>
        <w:t xml:space="preserve"> веке», (</w:t>
      </w:r>
      <w:r w:rsidRPr="009B26A1">
        <w:rPr>
          <w:rFonts w:cstheme="minorHAnsi"/>
          <w:color w:val="00000A"/>
          <w:sz w:val="24"/>
          <w:szCs w:val="24"/>
        </w:rPr>
        <w:t xml:space="preserve">11-12.10. 2020,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),  </w:t>
      </w:r>
    </w:p>
    <w:p w14:paraId="37117FB5" w14:textId="56658CE5" w:rsidR="00412AF6" w:rsidRPr="009B26A1" w:rsidRDefault="00412AF6" w:rsidP="00412AF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B26A1">
        <w:rPr>
          <w:rFonts w:asciiTheme="minorHAnsi" w:hAnsiTheme="minorHAnsi" w:cstheme="minorHAnsi"/>
          <w:color w:val="000000" w:themeColor="text1"/>
        </w:rPr>
        <w:lastRenderedPageBreak/>
        <w:t>«Пролапс гениталий. Новое в патогенезе - новое в лечении».</w:t>
      </w:r>
      <w:r w:rsidRPr="009B26A1">
        <w:rPr>
          <w:rFonts w:asciiTheme="minorHAnsi" w:hAnsiTheme="minorHAnsi" w:cstheme="minorHAnsi"/>
        </w:rPr>
        <w:t xml:space="preserve"> </w:t>
      </w:r>
      <w:proofErr w:type="spellStart"/>
      <w:r w:rsidR="005F6AD6" w:rsidRPr="009B26A1">
        <w:rPr>
          <w:rFonts w:asciiTheme="minorHAnsi" w:hAnsiTheme="minorHAnsi" w:cstheme="minorHAnsi"/>
          <w:color w:val="000000" w:themeColor="text1"/>
        </w:rPr>
        <w:t>Гречканев</w:t>
      </w:r>
      <w:proofErr w:type="spellEnd"/>
      <w:r w:rsidR="005F6AD6" w:rsidRPr="009B26A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6AD6" w:rsidRPr="009B26A1">
        <w:rPr>
          <w:rFonts w:asciiTheme="minorHAnsi" w:hAnsiTheme="minorHAnsi" w:cstheme="minorHAnsi"/>
          <w:color w:val="000000" w:themeColor="text1"/>
        </w:rPr>
        <w:t>Г.О.</w:t>
      </w:r>
      <w:r w:rsidRPr="009B26A1">
        <w:rPr>
          <w:rFonts w:asciiTheme="minorHAnsi" w:hAnsiTheme="minorHAnsi" w:cstheme="minorHAnsi"/>
        </w:rPr>
        <w:t>Научно</w:t>
      </w:r>
      <w:proofErr w:type="spellEnd"/>
      <w:r w:rsidRPr="009B26A1">
        <w:rPr>
          <w:rFonts w:asciiTheme="minorHAnsi" w:hAnsiTheme="minorHAnsi" w:cstheme="minorHAnsi"/>
        </w:rPr>
        <w:t xml:space="preserve">-практическая конференция «Здоровье семьи в </w:t>
      </w:r>
      <w:r w:rsidRPr="009B26A1">
        <w:rPr>
          <w:rFonts w:asciiTheme="minorHAnsi" w:hAnsiTheme="minorHAnsi" w:cstheme="minorHAnsi"/>
          <w:lang w:val="en-US"/>
        </w:rPr>
        <w:t>XXI</w:t>
      </w:r>
      <w:r w:rsidRPr="009B26A1">
        <w:rPr>
          <w:rFonts w:asciiTheme="minorHAnsi" w:hAnsiTheme="minorHAnsi" w:cstheme="minorHAnsi"/>
        </w:rPr>
        <w:t xml:space="preserve"> веке»</w:t>
      </w:r>
      <w:r w:rsidRPr="009B26A1">
        <w:rPr>
          <w:rFonts w:asciiTheme="minorHAnsi" w:hAnsiTheme="minorHAnsi" w:cstheme="minorHAnsi"/>
          <w:color w:val="00000A"/>
        </w:rPr>
        <w:t xml:space="preserve">, </w:t>
      </w:r>
      <w:r w:rsidRPr="009B26A1">
        <w:rPr>
          <w:rFonts w:asciiTheme="minorHAnsi" w:hAnsiTheme="minorHAnsi" w:cstheme="minorHAnsi"/>
        </w:rPr>
        <w:t>(</w:t>
      </w:r>
      <w:r w:rsidRPr="009B26A1">
        <w:rPr>
          <w:rFonts w:asciiTheme="minorHAnsi" w:hAnsiTheme="minorHAnsi" w:cstheme="minorHAnsi"/>
          <w:color w:val="00000A"/>
        </w:rPr>
        <w:t xml:space="preserve">11-12.10. 2020, </w:t>
      </w:r>
      <w:proofErr w:type="spellStart"/>
      <w:r w:rsidRPr="009B26A1">
        <w:rPr>
          <w:rFonts w:asciiTheme="minorHAnsi" w:hAnsiTheme="minorHAnsi" w:cstheme="minorHAnsi"/>
          <w:color w:val="00000A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A"/>
        </w:rPr>
        <w:t>).</w:t>
      </w:r>
    </w:p>
    <w:p w14:paraId="355D0584" w14:textId="051DD747" w:rsidR="00412AF6" w:rsidRPr="009B26A1" w:rsidRDefault="00412AF6" w:rsidP="00412AF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B26A1">
        <w:rPr>
          <w:rFonts w:asciiTheme="minorHAnsi" w:hAnsiTheme="minorHAnsi" w:cstheme="minorHAnsi"/>
          <w:color w:val="000000" w:themeColor="text1"/>
        </w:rPr>
        <w:t xml:space="preserve"> </w:t>
      </w:r>
      <w:r w:rsidRPr="009B26A1">
        <w:rPr>
          <w:rFonts w:asciiTheme="minorHAnsi" w:hAnsiTheme="minorHAnsi" w:cstheme="minorHAnsi"/>
          <w:shd w:val="clear" w:color="auto" w:fill="FFFFFF"/>
        </w:rPr>
        <w:t>«Многоликий Эрос: что нужно знать акушеру-гинекологу о женской сексуальности»</w:t>
      </w:r>
      <w:r w:rsidRPr="009B26A1">
        <w:rPr>
          <w:rFonts w:asciiTheme="minorHAnsi" w:hAnsiTheme="minorHAnsi" w:cstheme="minorHAnsi"/>
        </w:rPr>
        <w:t xml:space="preserve"> </w:t>
      </w:r>
      <w:proofErr w:type="spellStart"/>
      <w:r w:rsidR="005F6AD6" w:rsidRPr="009B26A1">
        <w:rPr>
          <w:rFonts w:asciiTheme="minorHAnsi" w:hAnsiTheme="minorHAnsi" w:cstheme="minorHAnsi"/>
          <w:color w:val="000000" w:themeColor="text1"/>
        </w:rPr>
        <w:t>Гречканев</w:t>
      </w:r>
      <w:proofErr w:type="spellEnd"/>
      <w:r w:rsidR="005F6AD6" w:rsidRPr="009B26A1">
        <w:rPr>
          <w:rFonts w:asciiTheme="minorHAnsi" w:hAnsiTheme="minorHAnsi" w:cstheme="minorHAnsi"/>
          <w:color w:val="000000" w:themeColor="text1"/>
        </w:rPr>
        <w:t xml:space="preserve"> Г.О. </w:t>
      </w:r>
      <w:r w:rsidRPr="009B26A1">
        <w:rPr>
          <w:rFonts w:asciiTheme="minorHAnsi" w:hAnsiTheme="minorHAnsi" w:cstheme="minorHAnsi"/>
        </w:rPr>
        <w:t>Межрегиональная научно-практическая конференция «</w:t>
      </w:r>
      <w:proofErr w:type="spellStart"/>
      <w:r w:rsidRPr="009B26A1">
        <w:rPr>
          <w:rFonts w:asciiTheme="minorHAnsi" w:hAnsiTheme="minorHAnsi" w:cstheme="minorHAnsi"/>
        </w:rPr>
        <w:t>Добротинские</w:t>
      </w:r>
      <w:proofErr w:type="spellEnd"/>
      <w:r w:rsidRPr="009B26A1">
        <w:rPr>
          <w:rFonts w:asciiTheme="minorHAnsi" w:hAnsiTheme="minorHAnsi" w:cstheme="minorHAnsi"/>
        </w:rPr>
        <w:t xml:space="preserve"> чтения»</w:t>
      </w:r>
      <w:r w:rsidRPr="009B26A1">
        <w:rPr>
          <w:rFonts w:asciiTheme="minorHAnsi" w:hAnsiTheme="minorHAnsi" w:cstheme="minorHAnsi"/>
          <w:color w:val="00000A"/>
        </w:rPr>
        <w:t>, (</w:t>
      </w:r>
      <w:r w:rsidRPr="009B26A1">
        <w:rPr>
          <w:rFonts w:asciiTheme="minorHAnsi" w:hAnsiTheme="minorHAnsi" w:cstheme="minorHAnsi"/>
        </w:rPr>
        <w:t xml:space="preserve">24-25.03.2020, </w:t>
      </w:r>
      <w:proofErr w:type="spellStart"/>
      <w:r w:rsidRPr="009B26A1">
        <w:rPr>
          <w:rFonts w:asciiTheme="minorHAnsi" w:hAnsiTheme="minorHAnsi" w:cstheme="minorHAnsi"/>
          <w:color w:val="00000A"/>
        </w:rPr>
        <w:t>Н.Новгород</w:t>
      </w:r>
      <w:proofErr w:type="spellEnd"/>
      <w:r w:rsidRPr="009B26A1">
        <w:rPr>
          <w:rFonts w:asciiTheme="minorHAnsi" w:hAnsiTheme="minorHAnsi" w:cstheme="minorHAnsi"/>
          <w:color w:val="00000A"/>
        </w:rPr>
        <w:t>).</w:t>
      </w:r>
    </w:p>
    <w:p w14:paraId="4CA96CB9" w14:textId="35847F5A" w:rsidR="00412AF6" w:rsidRPr="009B26A1" w:rsidRDefault="00412AF6" w:rsidP="00412AF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B26A1">
        <w:rPr>
          <w:rFonts w:asciiTheme="minorHAnsi" w:hAnsiTheme="minorHAnsi" w:cstheme="minorHAnsi"/>
          <w:color w:val="000000" w:themeColor="text1"/>
        </w:rPr>
        <w:t xml:space="preserve"> </w:t>
      </w:r>
      <w:r w:rsidRPr="009B26A1">
        <w:rPr>
          <w:rFonts w:asciiTheme="minorHAnsi" w:hAnsiTheme="minorHAnsi" w:cstheme="minorHAnsi"/>
        </w:rPr>
        <w:t xml:space="preserve">«Озонотерапия в комплексном лечении репродуктивных нарушений у женщин», </w:t>
      </w:r>
      <w:proofErr w:type="spellStart"/>
      <w:r w:rsidR="005F6AD6" w:rsidRPr="009B26A1">
        <w:rPr>
          <w:rFonts w:asciiTheme="minorHAnsi" w:hAnsiTheme="minorHAnsi" w:cstheme="minorHAnsi"/>
          <w:color w:val="000000" w:themeColor="text1"/>
        </w:rPr>
        <w:t>Гречканев</w:t>
      </w:r>
      <w:proofErr w:type="spellEnd"/>
      <w:r w:rsidR="005F6AD6" w:rsidRPr="009B26A1">
        <w:rPr>
          <w:rFonts w:asciiTheme="minorHAnsi" w:hAnsiTheme="minorHAnsi" w:cstheme="minorHAnsi"/>
          <w:color w:val="000000" w:themeColor="text1"/>
        </w:rPr>
        <w:t xml:space="preserve"> Г.О. </w:t>
      </w:r>
      <w:r w:rsidRPr="009B26A1">
        <w:rPr>
          <w:rFonts w:asciiTheme="minorHAnsi" w:hAnsiTheme="minorHAnsi" w:cstheme="minorHAnsi"/>
          <w:color w:val="000000" w:themeColor="text1"/>
        </w:rPr>
        <w:t xml:space="preserve">Международный медицинский конгресс «Клинические и биологические аспекты применения медицинских газов» (20-21.11.2020, </w:t>
      </w:r>
      <w:proofErr w:type="spellStart"/>
      <w:r w:rsidRPr="009B26A1">
        <w:rPr>
          <w:rFonts w:asciiTheme="minorHAnsi" w:hAnsiTheme="minorHAnsi" w:cstheme="minorHAnsi"/>
          <w:color w:val="000000" w:themeColor="text1"/>
        </w:rPr>
        <w:t>С.Петербург</w:t>
      </w:r>
      <w:proofErr w:type="spellEnd"/>
      <w:r w:rsidRPr="009B26A1">
        <w:rPr>
          <w:rFonts w:asciiTheme="minorHAnsi" w:hAnsiTheme="minorHAnsi" w:cstheme="minorHAnsi"/>
          <w:color w:val="000000" w:themeColor="text1"/>
        </w:rPr>
        <w:t>)</w:t>
      </w:r>
    </w:p>
    <w:p w14:paraId="1ABCD1E5" w14:textId="578E8D8F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bCs/>
          <w:color w:val="000000" w:themeColor="text1"/>
          <w:sz w:val="24"/>
          <w:szCs w:val="24"/>
        </w:rPr>
        <w:t>Кровотечения в менопаузе. Клинический пример.</w:t>
      </w:r>
      <w:r w:rsidRPr="009B26A1">
        <w:rPr>
          <w:rFonts w:cstheme="minorHAnsi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Качалина Т.С.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 г., г.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58CD0C1E" w14:textId="2D1D9859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Факторы </w:t>
      </w:r>
      <w:proofErr w:type="gramStart"/>
      <w:r w:rsidRPr="009B26A1">
        <w:rPr>
          <w:rFonts w:cstheme="minorHAnsi"/>
          <w:color w:val="000000" w:themeColor="text1"/>
          <w:sz w:val="24"/>
          <w:szCs w:val="24"/>
        </w:rPr>
        <w:t>риска  рецидива</w:t>
      </w:r>
      <w:proofErr w:type="gramEnd"/>
      <w:r w:rsidRPr="009B26A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26A1">
        <w:rPr>
          <w:rFonts w:cstheme="minorHAnsi"/>
          <w:color w:val="000000" w:themeColor="text1"/>
          <w:sz w:val="24"/>
          <w:szCs w:val="24"/>
        </w:rPr>
        <w:t>эндометриоидных</w:t>
      </w:r>
      <w:proofErr w:type="spellEnd"/>
      <w:r w:rsidRPr="009B26A1">
        <w:rPr>
          <w:rFonts w:cstheme="minorHAnsi"/>
          <w:color w:val="000000" w:themeColor="text1"/>
          <w:sz w:val="24"/>
          <w:szCs w:val="24"/>
        </w:rPr>
        <w:t xml:space="preserve"> кист яичников после хирургического лечения.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Качалина Т.С. </w:t>
      </w:r>
      <w:r w:rsidRPr="009B26A1">
        <w:rPr>
          <w:rFonts w:cstheme="minorHAnsi"/>
          <w:sz w:val="24"/>
          <w:szCs w:val="24"/>
        </w:rPr>
        <w:t>21-й форум «Неделя женского здоровья» и НПК «Современные методы диагностики и лечения в акушерстве и гинекологии» (27-28.11.</w:t>
      </w:r>
      <w:proofErr w:type="gramStart"/>
      <w:r w:rsidRPr="009B26A1">
        <w:rPr>
          <w:rFonts w:cstheme="minorHAnsi"/>
          <w:sz w:val="24"/>
          <w:szCs w:val="24"/>
        </w:rPr>
        <w:t>20,Н.Новгород</w:t>
      </w:r>
      <w:proofErr w:type="gramEnd"/>
      <w:r w:rsidRPr="009B26A1">
        <w:rPr>
          <w:rFonts w:cstheme="minorHAnsi"/>
          <w:sz w:val="24"/>
          <w:szCs w:val="24"/>
        </w:rPr>
        <w:t>)</w:t>
      </w:r>
    </w:p>
    <w:p w14:paraId="4D56B124" w14:textId="6382ED25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bCs/>
          <w:color w:val="000000" w:themeColor="text1"/>
          <w:sz w:val="24"/>
          <w:szCs w:val="24"/>
        </w:rPr>
        <w:t>Оптимизация лечения больных со смешанными генитальными инфекциями.</w:t>
      </w:r>
      <w:r w:rsidRPr="009B26A1">
        <w:rPr>
          <w:rFonts w:cstheme="minorHAnsi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Мотовилова Т.М.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11D68E8B" w14:textId="6D2EECC8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bCs/>
          <w:color w:val="000000" w:themeColor="text1"/>
          <w:sz w:val="24"/>
          <w:szCs w:val="24"/>
        </w:rPr>
        <w:t>Клинические рекомендации применения витамина Д в практике гинеколога</w:t>
      </w:r>
      <w:r w:rsidR="005F6AD6">
        <w:rPr>
          <w:rFonts w:cstheme="minorHAnsi"/>
          <w:bCs/>
          <w:color w:val="000000" w:themeColor="text1"/>
          <w:sz w:val="24"/>
          <w:szCs w:val="24"/>
        </w:rPr>
        <w:t>.</w:t>
      </w:r>
      <w:r w:rsidRPr="009B26A1">
        <w:rPr>
          <w:rFonts w:cstheme="minorHAnsi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>Зиновьева М.С.</w:t>
      </w:r>
      <w:r w:rsidRPr="009B26A1">
        <w:rPr>
          <w:rFonts w:cstheme="minorHAnsi"/>
          <w:sz w:val="24"/>
          <w:szCs w:val="24"/>
        </w:rPr>
        <w:t xml:space="preserve">НПК «Нижегородские чтения» (13.05.2020,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6F272384" w14:textId="457CD86D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bCs/>
          <w:color w:val="000000" w:themeColor="text1"/>
          <w:sz w:val="24"/>
          <w:szCs w:val="24"/>
        </w:rPr>
        <w:t>Диагностика бесплодия в современных условиях. Особенности диагностики маточного и трубного факторов.</w:t>
      </w:r>
      <w:r w:rsidRPr="009B26A1">
        <w:rPr>
          <w:rFonts w:cstheme="minorHAnsi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>Зиновьев А.Н.</w:t>
      </w:r>
      <w:r w:rsidR="005F6AD6" w:rsidRPr="009B26A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 (13.05.2020,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4B8A618F" w14:textId="2F0972B8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Рациональная тактика лечения различных форм генитального эндометриоза с учетом клинических рекомендаций.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Зиновьев А.Н.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16CD864A" w14:textId="4F288DF0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bCs/>
          <w:color w:val="000000" w:themeColor="text1"/>
          <w:sz w:val="24"/>
          <w:szCs w:val="24"/>
        </w:rPr>
        <w:t>Итоги работы акушерско-гинекологической службы за 2019г.</w:t>
      </w:r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="005F6AD6" w:rsidRPr="009B26A1">
        <w:rPr>
          <w:rFonts w:cstheme="minorHAnsi"/>
          <w:color w:val="000000" w:themeColor="text1"/>
          <w:sz w:val="24"/>
          <w:szCs w:val="24"/>
        </w:rPr>
        <w:t>Семерикова</w:t>
      </w:r>
      <w:proofErr w:type="spellEnd"/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 М.В.</w:t>
      </w:r>
      <w:r w:rsidR="005F6AD6" w:rsidRPr="009B26A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</w:t>
      </w:r>
      <w:proofErr w:type="gramStart"/>
      <w:r w:rsidRPr="009B26A1">
        <w:rPr>
          <w:rFonts w:cstheme="minorHAnsi"/>
          <w:sz w:val="24"/>
          <w:szCs w:val="24"/>
        </w:rPr>
        <w:t>« Нижегородские</w:t>
      </w:r>
      <w:proofErr w:type="gramEnd"/>
      <w:r w:rsidRPr="009B26A1">
        <w:rPr>
          <w:rFonts w:cstheme="minorHAnsi"/>
          <w:sz w:val="24"/>
          <w:szCs w:val="24"/>
        </w:rPr>
        <w:t xml:space="preserve"> чтения» (13.05.2020,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65A58877" w14:textId="01841619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>Опыт ведения беременных с COVID-19 в Нижегородской области.</w:t>
      </w:r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="005F6AD6" w:rsidRPr="009B26A1">
        <w:rPr>
          <w:rFonts w:cstheme="minorHAnsi"/>
          <w:color w:val="000000" w:themeColor="text1"/>
          <w:sz w:val="24"/>
          <w:szCs w:val="24"/>
        </w:rPr>
        <w:t>Семерикова</w:t>
      </w:r>
      <w:proofErr w:type="spellEnd"/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 М. 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1A71374B" w14:textId="3779FB96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Результаты ЭКО в Нижегородской области. </w:t>
      </w:r>
      <w:proofErr w:type="spellStart"/>
      <w:r w:rsidR="005F6AD6" w:rsidRPr="009B26A1">
        <w:rPr>
          <w:rFonts w:cstheme="minorHAnsi"/>
          <w:color w:val="000000" w:themeColor="text1"/>
          <w:sz w:val="24"/>
          <w:szCs w:val="24"/>
        </w:rPr>
        <w:t>Семерикова</w:t>
      </w:r>
      <w:proofErr w:type="spellEnd"/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 М. 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0462E79B" w14:textId="27B1A3FF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9B26A1">
        <w:rPr>
          <w:rFonts w:cstheme="minorHAnsi"/>
          <w:color w:val="000000" w:themeColor="text1"/>
          <w:sz w:val="24"/>
          <w:szCs w:val="24"/>
        </w:rPr>
        <w:t>Преэклампсия</w:t>
      </w:r>
      <w:proofErr w:type="spellEnd"/>
      <w:r w:rsidRPr="009B26A1">
        <w:rPr>
          <w:rFonts w:cstheme="minorHAnsi"/>
          <w:color w:val="000000" w:themeColor="text1"/>
          <w:sz w:val="24"/>
          <w:szCs w:val="24"/>
        </w:rPr>
        <w:t xml:space="preserve">. Прогнозирование, ранняя диагностика и профилактика. 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Пак С.В.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615BD0FD" w14:textId="381D8DD2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Метаболический синдром в акушерстве: пути снижения риска перинатальных осложнений. 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>Морозова Ю.В.</w:t>
      </w:r>
      <w:r w:rsidR="005F6AD6">
        <w:rPr>
          <w:rFonts w:cstheme="minorHAnsi"/>
          <w:color w:val="000000" w:themeColor="text1"/>
          <w:sz w:val="24"/>
          <w:szCs w:val="24"/>
        </w:rPr>
        <w:t xml:space="preserve">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1A6D7625" w14:textId="355AC701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9B26A1">
        <w:rPr>
          <w:rFonts w:cstheme="minorHAnsi"/>
          <w:color w:val="000000" w:themeColor="text1"/>
          <w:sz w:val="24"/>
          <w:szCs w:val="24"/>
        </w:rPr>
        <w:t xml:space="preserve">Дистрофические заболевания вульвы. </w:t>
      </w:r>
      <w:r w:rsidR="005F6AD6" w:rsidRPr="009B26A1">
        <w:rPr>
          <w:rFonts w:cstheme="minorHAnsi"/>
          <w:color w:val="000000" w:themeColor="text1"/>
          <w:sz w:val="24"/>
          <w:szCs w:val="24"/>
        </w:rPr>
        <w:t xml:space="preserve">Кузнецова И.А. </w:t>
      </w:r>
      <w:r w:rsidRPr="009B26A1">
        <w:rPr>
          <w:rFonts w:cstheme="minorHAnsi"/>
          <w:sz w:val="24"/>
          <w:szCs w:val="24"/>
        </w:rPr>
        <w:t xml:space="preserve">21-й форум «Неделя женского здоровья» и НПК «Современные методы диагностики и лечения в акушерстве и гинекологии» (27-28.11.2020,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</w:t>
      </w:r>
    </w:p>
    <w:p w14:paraId="745A230F" w14:textId="5A54169B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lastRenderedPageBreak/>
        <w:t xml:space="preserve">Возможности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этиопатогенетического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воздействия при эндометрите у пациенток с нарушением фертильности в анамнезе</w:t>
      </w:r>
      <w:r w:rsidR="005F6AD6">
        <w:rPr>
          <w:rFonts w:cstheme="minorHAnsi"/>
          <w:color w:val="00000A"/>
          <w:sz w:val="24"/>
          <w:szCs w:val="24"/>
        </w:rPr>
        <w:t>.</w:t>
      </w:r>
      <w:r w:rsidRPr="009B26A1">
        <w:rPr>
          <w:rFonts w:cstheme="minorHAnsi"/>
          <w:color w:val="00000A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XIV Международный Конгресс по репродуктивной медицине (21-24 .01. 2020, Москва).   </w:t>
      </w:r>
    </w:p>
    <w:p w14:paraId="40FFEA70" w14:textId="6BE0024C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Сочетанные методы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этиопатогенетического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лечения при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персистирующем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воспалении в полости матки.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VI Общероссийская конференция с международным участием «Перинатальная медицина: от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прегравидарной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подготовки к здоровому материнству и детству» (6-8.02.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2020 ,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Санкт-Петербург). </w:t>
      </w:r>
    </w:p>
    <w:p w14:paraId="34D1AB6C" w14:textId="1FA725D5" w:rsidR="00412AF6" w:rsidRPr="005257A5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  <w:lang w:val="en-US"/>
        </w:rPr>
        <w:t xml:space="preserve">Integrative assessment of menstrual blood biomarkers as an opportunity to predict </w:t>
      </w:r>
      <w:proofErr w:type="spellStart"/>
      <w:r w:rsidRPr="009B26A1">
        <w:rPr>
          <w:rFonts w:cstheme="minorHAnsi"/>
          <w:color w:val="00000A"/>
          <w:sz w:val="24"/>
          <w:szCs w:val="24"/>
          <w:lang w:val="en-US"/>
        </w:rPr>
        <w:t>endometriopathy</w:t>
      </w:r>
      <w:proofErr w:type="spellEnd"/>
      <w:r w:rsidR="005F6AD6" w:rsidRPr="005F6AD6">
        <w:rPr>
          <w:rFonts w:cstheme="minorHAnsi"/>
          <w:color w:val="00000A"/>
          <w:sz w:val="24"/>
          <w:szCs w:val="24"/>
          <w:lang w:val="en-US"/>
        </w:rPr>
        <w:t>.</w:t>
      </w:r>
      <w:r w:rsidRPr="009B26A1">
        <w:rPr>
          <w:rFonts w:cstheme="minorHAnsi"/>
          <w:color w:val="00000A"/>
          <w:sz w:val="24"/>
          <w:szCs w:val="24"/>
          <w:lang w:val="en-US"/>
        </w:rPr>
        <w:t xml:space="preserve"> </w:t>
      </w:r>
      <w:r w:rsidR="005F6AD6" w:rsidRPr="009B26A1">
        <w:rPr>
          <w:rFonts w:cstheme="minorHAnsi"/>
          <w:color w:val="00000A"/>
          <w:sz w:val="24"/>
          <w:szCs w:val="24"/>
        </w:rPr>
        <w:t>Мотовилова</w:t>
      </w:r>
      <w:r w:rsidR="005F6AD6" w:rsidRPr="005257A5">
        <w:rPr>
          <w:rFonts w:cstheme="minorHAnsi"/>
          <w:color w:val="00000A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A"/>
          <w:sz w:val="24"/>
          <w:szCs w:val="24"/>
        </w:rPr>
        <w:t>Т</w:t>
      </w:r>
      <w:r w:rsidR="005F6AD6" w:rsidRPr="005257A5">
        <w:rPr>
          <w:rFonts w:cstheme="minorHAnsi"/>
          <w:color w:val="00000A"/>
          <w:sz w:val="24"/>
          <w:szCs w:val="24"/>
        </w:rPr>
        <w:t>.</w:t>
      </w:r>
      <w:r w:rsidR="005F6AD6" w:rsidRPr="009B26A1">
        <w:rPr>
          <w:rFonts w:cstheme="minorHAnsi"/>
          <w:color w:val="00000A"/>
          <w:sz w:val="24"/>
          <w:szCs w:val="24"/>
        </w:rPr>
        <w:t>М</w:t>
      </w:r>
      <w:r w:rsidR="005F6AD6" w:rsidRPr="005257A5">
        <w:rPr>
          <w:rFonts w:cstheme="minorHAnsi"/>
          <w:color w:val="00000A"/>
          <w:sz w:val="24"/>
          <w:szCs w:val="24"/>
        </w:rPr>
        <w:t xml:space="preserve">. </w:t>
      </w:r>
      <w:r w:rsidRPr="009B26A1">
        <w:rPr>
          <w:rFonts w:cstheme="minorHAnsi"/>
          <w:color w:val="00000A"/>
          <w:sz w:val="24"/>
          <w:szCs w:val="24"/>
        </w:rPr>
        <w:t>Европейский</w:t>
      </w:r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Конгресс</w:t>
      </w:r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по</w:t>
      </w:r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акушерству</w:t>
      </w:r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и</w:t>
      </w:r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гинекологии</w:t>
      </w:r>
      <w:r w:rsidRPr="005257A5">
        <w:rPr>
          <w:rFonts w:cstheme="minorHAnsi"/>
          <w:color w:val="00000A"/>
          <w:sz w:val="24"/>
          <w:szCs w:val="24"/>
        </w:rPr>
        <w:t xml:space="preserve"> (17-19.02.</w:t>
      </w:r>
      <w:proofErr w:type="gramStart"/>
      <w:r w:rsidRPr="005257A5">
        <w:rPr>
          <w:rFonts w:cstheme="minorHAnsi"/>
          <w:color w:val="00000A"/>
          <w:sz w:val="24"/>
          <w:szCs w:val="24"/>
        </w:rPr>
        <w:t>2020 ,</w:t>
      </w:r>
      <w:proofErr w:type="gramEnd"/>
      <w:r w:rsidRPr="005257A5">
        <w:rPr>
          <w:rFonts w:cstheme="minorHAnsi"/>
          <w:color w:val="00000A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>Париж</w:t>
      </w:r>
      <w:r w:rsidRPr="005257A5">
        <w:rPr>
          <w:rFonts w:cstheme="minorHAnsi"/>
          <w:color w:val="00000A"/>
          <w:sz w:val="24"/>
          <w:szCs w:val="24"/>
        </w:rPr>
        <w:t xml:space="preserve">-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Клиши</w:t>
      </w:r>
      <w:proofErr w:type="spellEnd"/>
      <w:r w:rsidRPr="005257A5">
        <w:rPr>
          <w:rFonts w:cstheme="minorHAnsi"/>
          <w:color w:val="00000A"/>
          <w:sz w:val="24"/>
          <w:szCs w:val="24"/>
        </w:rPr>
        <w:t xml:space="preserve">). </w:t>
      </w:r>
    </w:p>
    <w:p w14:paraId="6AAA14D1" w14:textId="34A95B12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Особенности реабилитации пациентов с патологией эндометрия в аспекте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прегравидарной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подготовки.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Он-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лайн</w:t>
      </w:r>
      <w:proofErr w:type="spellEnd"/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семинар «Актуальные вопросы акушерства и гинекологии» (12.05.2020, Н. Новгород). </w:t>
      </w:r>
    </w:p>
    <w:p w14:paraId="19ED73D0" w14:textId="51B826D7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Клинико-фармакологические аспекты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этиопатогенетического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воздействия при персистенции устойчивых форм инфекции в гинекологической практике.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Научно-практическая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он-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лайн</w:t>
      </w:r>
      <w:proofErr w:type="spellEnd"/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конференция «Высокотехнологичная медицинская помощь в гинекологии XXI века. Взгляд эксперта» (1.06.2020, Москва). </w:t>
      </w:r>
    </w:p>
    <w:p w14:paraId="4580BCE4" w14:textId="05E67D88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proofErr w:type="spellStart"/>
      <w:r w:rsidRPr="009B26A1">
        <w:rPr>
          <w:rFonts w:cstheme="minorHAnsi"/>
          <w:color w:val="00000A"/>
          <w:sz w:val="24"/>
          <w:szCs w:val="24"/>
        </w:rPr>
        <w:t>Бактериофаготерапия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 акушерско-гинекологической практике: альтернатива или дополнительные возможности?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>Мастер-класс. НПК «</w:t>
      </w:r>
      <w:r w:rsidRPr="009B26A1">
        <w:rPr>
          <w:rFonts w:cstheme="minorHAnsi"/>
          <w:color w:val="00000A"/>
          <w:sz w:val="24"/>
          <w:szCs w:val="24"/>
          <w:lang w:val="en-US"/>
        </w:rPr>
        <w:t>CONNEXIO</w:t>
      </w:r>
      <w:r w:rsidRPr="009B26A1">
        <w:rPr>
          <w:rFonts w:cstheme="minorHAnsi"/>
          <w:color w:val="00000A"/>
          <w:sz w:val="24"/>
          <w:szCs w:val="24"/>
        </w:rPr>
        <w:t xml:space="preserve">. Здоровье женщины — здоровье нации»,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Репродуктивно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значимые нарушения эндометрия: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контраверсии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бездействия. (26.06.2020,   Уфа).</w:t>
      </w:r>
    </w:p>
    <w:p w14:paraId="76DB57DB" w14:textId="13E3B6F0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Место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бактериофаготерапии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 преодолении проблем лечения генитальных инфекций</w:t>
      </w:r>
      <w:r w:rsidR="005F6AD6">
        <w:rPr>
          <w:rFonts w:cstheme="minorHAnsi"/>
          <w:color w:val="00000A"/>
          <w:sz w:val="24"/>
          <w:szCs w:val="24"/>
        </w:rPr>
        <w:t>.</w:t>
      </w:r>
      <w:r w:rsidRPr="009B26A1">
        <w:rPr>
          <w:rFonts w:cstheme="minorHAnsi"/>
          <w:color w:val="00000A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0"/>
          <w:sz w:val="24"/>
          <w:szCs w:val="24"/>
        </w:rPr>
        <w:t>Онлайн-конференция в рамках проекта «Репродуктивное здоровье – основа здоровья населения России» для акушеров-гинекологов</w:t>
      </w:r>
      <w:r w:rsidRPr="009B26A1">
        <w:rPr>
          <w:rFonts w:cstheme="minorHAnsi"/>
          <w:color w:val="00000A"/>
          <w:sz w:val="24"/>
          <w:szCs w:val="24"/>
        </w:rPr>
        <w:t xml:space="preserve">. (5.08.2020, Москва). </w:t>
      </w:r>
    </w:p>
    <w:p w14:paraId="57C67560" w14:textId="5F209290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proofErr w:type="spellStart"/>
      <w:r w:rsidRPr="009B26A1">
        <w:rPr>
          <w:rFonts w:cstheme="minorHAnsi"/>
          <w:color w:val="000000"/>
          <w:sz w:val="24"/>
          <w:szCs w:val="24"/>
        </w:rPr>
        <w:t>Этиопатогенетическая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терапия инфекционно-воспалительных гинекологических заболеваний с использованием препаратов бактериофагов. </w:t>
      </w:r>
      <w:r w:rsidRPr="009B26A1">
        <w:rPr>
          <w:rFonts w:cstheme="minorHAnsi"/>
          <w:color w:val="00000A"/>
          <w:sz w:val="24"/>
          <w:szCs w:val="24"/>
        </w:rPr>
        <w:t xml:space="preserve">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0"/>
          <w:sz w:val="24"/>
          <w:szCs w:val="24"/>
        </w:rPr>
        <w:t xml:space="preserve">Региональная образовательная школа Российского общества акушеров-гинекологов. (14.09.2020, Владивосток). </w:t>
      </w:r>
    </w:p>
    <w:p w14:paraId="7391D7C9" w14:textId="488F3C5D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Возможности этиотропной терапии в коррекции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эндометриальной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дисфункции у пациентов с расстройствами фертильности.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Онлайн VI Школа гинекологов (18 .09.2020., Москва). </w:t>
      </w:r>
    </w:p>
    <w:p w14:paraId="3D103A26" w14:textId="5FB43108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Как лечить воспаление, если антибиотики не помогают.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Научно-просветительская онлайн-конференция "Бесплодие 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невынашивание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беременности - звенья одной цепи". (26.09.2020., Москва). </w:t>
      </w:r>
    </w:p>
    <w:p w14:paraId="32938EA9" w14:textId="54F9509F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Возможности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бактериофаголазеротерапии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 лечении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персистирующего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воспаления эндометрия.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V Общероссийский научно-практический семинар «Репродуктивный потенциал России: </w:t>
      </w:r>
      <w:r w:rsidRPr="009B26A1">
        <w:rPr>
          <w:rFonts w:cstheme="minorHAnsi"/>
          <w:color w:val="000000"/>
          <w:sz w:val="24"/>
          <w:szCs w:val="24"/>
        </w:rPr>
        <w:t>сибирские чтения</w:t>
      </w:r>
      <w:proofErr w:type="gramStart"/>
      <w:r w:rsidRPr="009B26A1">
        <w:rPr>
          <w:rFonts w:cstheme="minorHAnsi"/>
          <w:color w:val="000000"/>
          <w:sz w:val="24"/>
          <w:szCs w:val="24"/>
        </w:rPr>
        <w:t>».(</w:t>
      </w:r>
      <w:proofErr w:type="gramEnd"/>
      <w:r w:rsidRPr="009B26A1">
        <w:rPr>
          <w:rFonts w:cstheme="minorHAnsi"/>
          <w:color w:val="000000"/>
          <w:sz w:val="24"/>
          <w:szCs w:val="24"/>
        </w:rPr>
        <w:t xml:space="preserve"> </w:t>
      </w:r>
      <w:r w:rsidRPr="009B26A1">
        <w:rPr>
          <w:rFonts w:cstheme="minorHAnsi"/>
          <w:color w:val="00000A"/>
          <w:sz w:val="24"/>
          <w:szCs w:val="24"/>
        </w:rPr>
        <w:t xml:space="preserve">6.10.2020, Новосибирск). </w:t>
      </w:r>
    </w:p>
    <w:p w14:paraId="61D4AE7A" w14:textId="1B75DED2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9B26A1">
        <w:rPr>
          <w:rFonts w:cstheme="minorHAnsi"/>
          <w:color w:val="000000"/>
          <w:sz w:val="24"/>
          <w:szCs w:val="24"/>
        </w:rPr>
        <w:t xml:space="preserve">Особенности реабилитации пациентов с патологией эндометрия в аспекте </w:t>
      </w:r>
      <w:proofErr w:type="spellStart"/>
      <w:r w:rsidRPr="009B26A1">
        <w:rPr>
          <w:rFonts w:cstheme="minorHAnsi"/>
          <w:color w:val="000000"/>
          <w:sz w:val="24"/>
          <w:szCs w:val="24"/>
        </w:rPr>
        <w:t>прегравидарной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подготовки.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0"/>
          <w:sz w:val="24"/>
          <w:szCs w:val="24"/>
        </w:rPr>
        <w:t>Региональная образовательная школа Российского общества акушеров-гинекологов (</w:t>
      </w:r>
      <w:r w:rsidRPr="009B26A1">
        <w:rPr>
          <w:rFonts w:cstheme="minorHAnsi"/>
          <w:color w:val="00000A"/>
          <w:sz w:val="24"/>
          <w:szCs w:val="24"/>
        </w:rPr>
        <w:t>22.10.2020.</w:t>
      </w:r>
      <w:r w:rsidRPr="009B26A1">
        <w:rPr>
          <w:rFonts w:cstheme="minorHAnsi"/>
          <w:color w:val="000000"/>
          <w:sz w:val="24"/>
          <w:szCs w:val="24"/>
        </w:rPr>
        <w:t xml:space="preserve">, Краснодар). </w:t>
      </w:r>
    </w:p>
    <w:p w14:paraId="37366A4B" w14:textId="63C40623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Несостоятельность эндометрия в аспекте репродуктивных нарушений и возможности ее коррекции.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sz w:val="24"/>
          <w:szCs w:val="24"/>
        </w:rPr>
        <w:t>II Общероссийская научно-практическая конференция для акушеров-гинекологов «</w:t>
      </w:r>
      <w:proofErr w:type="spellStart"/>
      <w:r w:rsidRPr="009B26A1">
        <w:rPr>
          <w:rFonts w:cstheme="minorHAnsi"/>
          <w:sz w:val="24"/>
          <w:szCs w:val="24"/>
        </w:rPr>
        <w:t>Оттовские</w:t>
      </w:r>
      <w:proofErr w:type="spellEnd"/>
      <w:r w:rsidRPr="009B26A1">
        <w:rPr>
          <w:rFonts w:cstheme="minorHAnsi"/>
          <w:sz w:val="24"/>
          <w:szCs w:val="24"/>
        </w:rPr>
        <w:t xml:space="preserve"> чтения» (29.10.2020, Санкт-Петербург). </w:t>
      </w:r>
    </w:p>
    <w:p w14:paraId="3D988F45" w14:textId="07AAF8F7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Пути преодоления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морфо-функциональных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изменений в репродуктивном тракте при лечении ВЗОМТ.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Научно-образовательная онлайн-конференция «Здоровье семьи в 21 веке». (12.11.2020,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). </w:t>
      </w:r>
    </w:p>
    <w:p w14:paraId="20BD239C" w14:textId="7CBA856D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lastRenderedPageBreak/>
        <w:t xml:space="preserve">Хронический эндометрит — проблема неэффективного воспаления.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 xml:space="preserve">Статус Презенс. VII Общероссийский конгресс. Репродуктивный потенциал России. Казанские чтения. (13.11.2020, </w:t>
      </w:r>
      <w:proofErr w:type="gramStart"/>
      <w:r w:rsidRPr="009B26A1">
        <w:rPr>
          <w:rFonts w:cstheme="minorHAnsi"/>
          <w:color w:val="00000A"/>
          <w:sz w:val="24"/>
          <w:szCs w:val="24"/>
        </w:rPr>
        <w:t>Казань )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  </w:t>
      </w:r>
    </w:p>
    <w:p w14:paraId="130BCD79" w14:textId="0EA9B8FE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 «Если воспаление не выполняет биологическую роль… Кто виноват и что делать?»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r w:rsidRPr="009B26A1">
        <w:rPr>
          <w:rFonts w:cstheme="minorHAnsi"/>
          <w:color w:val="00000A"/>
          <w:sz w:val="24"/>
          <w:szCs w:val="24"/>
        </w:rPr>
        <w:t>55-я региональная образовательная школа РОАГ. (20.11.2020</w:t>
      </w:r>
      <w:proofErr w:type="gramStart"/>
      <w:r w:rsidRPr="009B26A1">
        <w:rPr>
          <w:rFonts w:cstheme="minorHAnsi"/>
          <w:color w:val="00000A"/>
          <w:sz w:val="24"/>
          <w:szCs w:val="24"/>
        </w:rPr>
        <w:t>,  Самара</w:t>
      </w:r>
      <w:proofErr w:type="gramEnd"/>
      <w:r w:rsidRPr="009B26A1">
        <w:rPr>
          <w:rFonts w:cstheme="minorHAnsi"/>
          <w:color w:val="00000A"/>
          <w:sz w:val="24"/>
          <w:szCs w:val="24"/>
        </w:rPr>
        <w:t xml:space="preserve">-Тольятти). </w:t>
      </w:r>
    </w:p>
    <w:p w14:paraId="46D65E78" w14:textId="26FC5A3F" w:rsidR="00412AF6" w:rsidRPr="009B26A1" w:rsidRDefault="005F6AD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</w:rPr>
      </w:pPr>
      <w:r w:rsidRPr="009B26A1">
        <w:rPr>
          <w:rFonts w:cstheme="minorHAnsi"/>
          <w:color w:val="00000A"/>
          <w:sz w:val="24"/>
          <w:szCs w:val="24"/>
        </w:rPr>
        <w:t xml:space="preserve">Возможности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цитокинотерапии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в коррекции воспалительного ответа эндометрия</w:t>
      </w:r>
      <w:r>
        <w:rPr>
          <w:rFonts w:cstheme="minorHAnsi"/>
          <w:color w:val="00000A"/>
          <w:sz w:val="24"/>
          <w:szCs w:val="24"/>
        </w:rPr>
        <w:t>.</w:t>
      </w:r>
      <w:r w:rsidRPr="009B26A1">
        <w:rPr>
          <w:rFonts w:cstheme="minorHAnsi"/>
          <w:color w:val="00000A"/>
          <w:sz w:val="24"/>
          <w:szCs w:val="24"/>
        </w:rPr>
        <w:t xml:space="preserve"> </w:t>
      </w:r>
      <w:r w:rsidR="00412AF6" w:rsidRPr="009B26A1">
        <w:rPr>
          <w:rFonts w:cstheme="minorHAnsi"/>
          <w:color w:val="00000A"/>
          <w:sz w:val="24"/>
          <w:szCs w:val="24"/>
        </w:rPr>
        <w:t xml:space="preserve">Мотовилова Т.М. XXI Межрегиональный медицинский форум акушеров-гинекологов ПФО «Неделя женского здоровья». (27.11.2020, </w:t>
      </w:r>
      <w:proofErr w:type="spellStart"/>
      <w:r w:rsidR="00412AF6" w:rsidRPr="009B26A1">
        <w:rPr>
          <w:rFonts w:cstheme="minorHAnsi"/>
          <w:color w:val="00000A"/>
          <w:sz w:val="24"/>
          <w:szCs w:val="24"/>
        </w:rPr>
        <w:t>Н.Новгород</w:t>
      </w:r>
      <w:proofErr w:type="spellEnd"/>
      <w:r w:rsidR="00412AF6" w:rsidRPr="009B26A1">
        <w:rPr>
          <w:rFonts w:cstheme="minorHAnsi"/>
          <w:color w:val="00000A"/>
          <w:sz w:val="24"/>
          <w:szCs w:val="24"/>
        </w:rPr>
        <w:t>).</w:t>
      </w:r>
    </w:p>
    <w:p w14:paraId="28F2EE52" w14:textId="0BD5D135" w:rsidR="00412AF6" w:rsidRPr="009B26A1" w:rsidRDefault="00412AF6" w:rsidP="00412A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A"/>
          <w:sz w:val="24"/>
          <w:szCs w:val="24"/>
          <w:lang w:val="en-US"/>
        </w:rPr>
      </w:pPr>
      <w:r w:rsidRPr="009B26A1">
        <w:rPr>
          <w:rFonts w:cstheme="minorHAnsi"/>
          <w:color w:val="00000A"/>
          <w:sz w:val="24"/>
          <w:szCs w:val="24"/>
        </w:rPr>
        <w:t xml:space="preserve">Ренессанс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бактериофаготерапии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и ее место в гинекологической практике. Клинический разбор. </w:t>
      </w:r>
      <w:r w:rsidR="005F6AD6" w:rsidRPr="009B26A1">
        <w:rPr>
          <w:rFonts w:cstheme="minorHAnsi"/>
          <w:color w:val="00000A"/>
          <w:sz w:val="24"/>
          <w:szCs w:val="24"/>
        </w:rPr>
        <w:t xml:space="preserve">Мотовилова Т.М. </w:t>
      </w:r>
      <w:proofErr w:type="spellStart"/>
      <w:r w:rsidRPr="009B26A1">
        <w:rPr>
          <w:rFonts w:cstheme="minorHAnsi"/>
          <w:color w:val="00000A"/>
          <w:sz w:val="24"/>
          <w:szCs w:val="24"/>
        </w:rPr>
        <w:t>Online</w:t>
      </w:r>
      <w:proofErr w:type="spellEnd"/>
      <w:r w:rsidRPr="009B26A1">
        <w:rPr>
          <w:rFonts w:cstheme="minorHAnsi"/>
          <w:color w:val="00000A"/>
          <w:sz w:val="24"/>
          <w:szCs w:val="24"/>
        </w:rPr>
        <w:t xml:space="preserve"> Научно-практическая конференция «Университеты акушерства». Женское здоровье. (2 .12.2020). </w:t>
      </w:r>
    </w:p>
    <w:p w14:paraId="0AAD99A2" w14:textId="69C7D505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Артериальная гипертензия у беременных. </w:t>
      </w:r>
      <w:r w:rsidR="005F6AD6" w:rsidRPr="009B26A1">
        <w:rPr>
          <w:rFonts w:cstheme="minorHAnsi"/>
          <w:sz w:val="24"/>
          <w:szCs w:val="24"/>
        </w:rPr>
        <w:t xml:space="preserve">Колобова С.О. </w:t>
      </w:r>
      <w:r w:rsidRPr="009B26A1">
        <w:rPr>
          <w:rFonts w:cstheme="minorHAnsi"/>
          <w:sz w:val="24"/>
          <w:szCs w:val="24"/>
        </w:rPr>
        <w:t xml:space="preserve">Межрегиональная научно-практическая конференция акушеров-гинекологов ПФО «Нижегородские чтения». (13.05.2020,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 xml:space="preserve">) </w:t>
      </w:r>
    </w:p>
    <w:p w14:paraId="40EB8729" w14:textId="0E9C2DB5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Гипертоническая болезнь у беременных. Современный взгляд на проблему. </w:t>
      </w:r>
      <w:r w:rsidR="005F6AD6" w:rsidRPr="009B26A1">
        <w:rPr>
          <w:rFonts w:cstheme="minorHAnsi"/>
          <w:sz w:val="24"/>
          <w:szCs w:val="24"/>
        </w:rPr>
        <w:t xml:space="preserve">Колобова С.О. </w:t>
      </w:r>
      <w:r w:rsidRPr="009B26A1">
        <w:rPr>
          <w:rFonts w:cstheme="minorHAnsi"/>
          <w:sz w:val="24"/>
          <w:szCs w:val="24"/>
        </w:rPr>
        <w:t xml:space="preserve">I межрегиональная научно-практическая онлайн-конференция «Мультидисциплинарный и командный подход в современной клинической практике» (15.05.2020). </w:t>
      </w:r>
    </w:p>
    <w:p w14:paraId="26AD0949" w14:textId="76989E2E" w:rsidR="00412AF6" w:rsidRPr="009B26A1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Актуальные вопросы ведения беременных с артериальной гипертензией. </w:t>
      </w:r>
      <w:r w:rsidR="005F6AD6" w:rsidRPr="009B26A1">
        <w:rPr>
          <w:rFonts w:cstheme="minorHAnsi"/>
          <w:sz w:val="24"/>
          <w:szCs w:val="24"/>
        </w:rPr>
        <w:t xml:space="preserve">Колобова С.О. </w:t>
      </w:r>
      <w:r w:rsidRPr="009B26A1">
        <w:rPr>
          <w:rFonts w:cstheme="minorHAnsi"/>
          <w:sz w:val="24"/>
          <w:szCs w:val="24"/>
        </w:rPr>
        <w:t>Межрегиональная научно-практическая онлайн-конференция «</w:t>
      </w:r>
      <w:proofErr w:type="spellStart"/>
      <w:r w:rsidRPr="009B26A1">
        <w:rPr>
          <w:rFonts w:cstheme="minorHAnsi"/>
          <w:sz w:val="24"/>
          <w:szCs w:val="24"/>
        </w:rPr>
        <w:t>Гефтеровские</w:t>
      </w:r>
      <w:proofErr w:type="spellEnd"/>
      <w:r w:rsidRPr="009B26A1">
        <w:rPr>
          <w:rFonts w:cstheme="minorHAnsi"/>
          <w:sz w:val="24"/>
          <w:szCs w:val="24"/>
        </w:rPr>
        <w:t xml:space="preserve"> чтения. Современные проблемы внутренней медицины» (09.06.2020,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 xml:space="preserve">). </w:t>
      </w:r>
    </w:p>
    <w:p w14:paraId="574A03BE" w14:textId="47527E20" w:rsidR="00412AF6" w:rsidRDefault="00412AF6" w:rsidP="00412AF6">
      <w:pPr>
        <w:pStyle w:val="a3"/>
        <w:numPr>
          <w:ilvl w:val="0"/>
          <w:numId w:val="2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Артериальная гипертензия у беременных. Риск для матери и плода. </w:t>
      </w:r>
      <w:r w:rsidR="005F6AD6" w:rsidRPr="009B26A1">
        <w:rPr>
          <w:rFonts w:cstheme="minorHAnsi"/>
          <w:sz w:val="24"/>
          <w:szCs w:val="24"/>
        </w:rPr>
        <w:t xml:space="preserve">Колобова С.О. </w:t>
      </w:r>
      <w:r w:rsidRPr="009B26A1">
        <w:rPr>
          <w:rFonts w:cstheme="minorHAnsi"/>
          <w:sz w:val="24"/>
          <w:szCs w:val="24"/>
        </w:rPr>
        <w:t>Межрегиональная научно-практическая онлайн-конференция «Актуальные вопросы поликлинической кардиологии (</w:t>
      </w:r>
      <w:proofErr w:type="spellStart"/>
      <w:r w:rsidRPr="009B26A1">
        <w:rPr>
          <w:rFonts w:cstheme="minorHAnsi"/>
          <w:sz w:val="24"/>
          <w:szCs w:val="24"/>
        </w:rPr>
        <w:t>кардиоревматологии</w:t>
      </w:r>
      <w:proofErr w:type="spellEnd"/>
      <w:r w:rsidRPr="009B26A1">
        <w:rPr>
          <w:rFonts w:cstheme="minorHAnsi"/>
          <w:sz w:val="24"/>
          <w:szCs w:val="24"/>
        </w:rPr>
        <w:t xml:space="preserve">)» (12.11.2020, </w:t>
      </w:r>
      <w:proofErr w:type="spellStart"/>
      <w:r w:rsidRPr="009B26A1">
        <w:rPr>
          <w:rFonts w:cstheme="minorHAnsi"/>
          <w:sz w:val="24"/>
          <w:szCs w:val="24"/>
        </w:rPr>
        <w:t>Н.Новгород</w:t>
      </w:r>
      <w:proofErr w:type="spellEnd"/>
      <w:r w:rsidRPr="009B26A1">
        <w:rPr>
          <w:rFonts w:cstheme="minorHAnsi"/>
          <w:sz w:val="24"/>
          <w:szCs w:val="24"/>
        </w:rPr>
        <w:t>).</w:t>
      </w:r>
    </w:p>
    <w:p w14:paraId="2C9A3576" w14:textId="77777777" w:rsidR="00A97F4F" w:rsidRDefault="00A97F4F" w:rsidP="00A97F4F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7E72DF2C" w14:textId="235B5C14" w:rsidR="00A97F4F" w:rsidRPr="00A97F4F" w:rsidRDefault="00A97F4F" w:rsidP="00A97F4F">
      <w:pPr>
        <w:pStyle w:val="a3"/>
        <w:ind w:left="0"/>
        <w:jc w:val="center"/>
        <w:rPr>
          <w:rFonts w:cstheme="minorHAnsi"/>
          <w:i/>
          <w:sz w:val="24"/>
          <w:szCs w:val="24"/>
        </w:rPr>
      </w:pPr>
      <w:r w:rsidRPr="00A97F4F">
        <w:rPr>
          <w:rFonts w:cstheme="minorHAnsi"/>
          <w:i/>
          <w:sz w:val="24"/>
          <w:szCs w:val="24"/>
        </w:rPr>
        <w:t>202</w:t>
      </w:r>
      <w:r>
        <w:rPr>
          <w:rFonts w:cstheme="minorHAnsi"/>
          <w:i/>
          <w:sz w:val="24"/>
          <w:szCs w:val="24"/>
        </w:rPr>
        <w:t>1</w:t>
      </w:r>
      <w:r w:rsidRPr="00A97F4F">
        <w:rPr>
          <w:rFonts w:cstheme="minorHAnsi"/>
          <w:i/>
          <w:sz w:val="24"/>
          <w:szCs w:val="24"/>
        </w:rPr>
        <w:t xml:space="preserve"> год - </w:t>
      </w:r>
      <w:r w:rsidR="005F6AD6">
        <w:rPr>
          <w:rFonts w:cstheme="minorHAnsi"/>
          <w:i/>
          <w:sz w:val="24"/>
          <w:szCs w:val="24"/>
        </w:rPr>
        <w:t>35</w:t>
      </w:r>
    </w:p>
    <w:p w14:paraId="514219DE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«Репродуктивные исходы у пациенток с хроническим эндометритом после сочетанной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бактериофаголазеротерапии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». Мотовилова Т.М. VII Общероссийская конференция с международным участием «Перинатальная медицина: от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прегравидарной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подготовки к здоровому материнству и детству». 19 февраля 2021 года,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г.Санкт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-Петербург.</w:t>
      </w:r>
    </w:p>
    <w:p w14:paraId="6FE73AFA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«Особенности диагностического и лечебного алгоритма при хроническом воспалении в полости матки». Мотовилова Т.М. Онлайн VII Школа гинекологов. 26 февраля 2021 года.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г.Москва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</w:t>
      </w:r>
    </w:p>
    <w:p w14:paraId="14CE8727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«Микробиологическая и клиническая эффективность лечения хронического эндометрита с использованием сочетанной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озонофаготерапии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». Мотовилова Т.М.  I Межрегиональная научно-практическая конференция акушеров-гинекологов ПФО «Нижегородские чтения», Межрегиональный медицинский форум «Инновационная медицина: женское здоровье на стыке специальностей». 19 мая 2021 года.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г.Н.Новгород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</w:t>
      </w:r>
    </w:p>
    <w:p w14:paraId="5223A03C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«Когда повышение дозы оправдано». Мотовилова Т.М.  НПК «Репродуктивная медицина сегодня». 9 ноября 2021 года.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г.Н.Новгород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</w:t>
      </w:r>
    </w:p>
    <w:p w14:paraId="3BC6F90F" w14:textId="73D09E28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«Эффективность программы восстановления фертильности у женщин с хроническим эндометритом». Мотовилова Т.М.  XXII Межрегиональный медицинский Форум акушеров-гинекологов ПФО «Неделя женского здоровья — 2021». 15 сентября 2021 года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г.Н.Новгород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</w:t>
      </w:r>
    </w:p>
    <w:p w14:paraId="5B4D976E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«Хронический инфекционно-воспалительный процесс в эндометрии: нужны ли антибиотики для санации?», «Бактериофаги: результаты есть! Можно ли рассматривать эти </w:t>
      </w:r>
      <w:r w:rsidRPr="00A97F4F">
        <w:rPr>
          <w:rFonts w:cstheme="minorHAnsi"/>
          <w:color w:val="000000" w:themeColor="text1"/>
          <w:sz w:val="24"/>
          <w:szCs w:val="24"/>
        </w:rPr>
        <w:lastRenderedPageBreak/>
        <w:t xml:space="preserve">препараты как альтернативу антибиотикам?» Мотовилова Т.М.  VII Общероссийская конференция «Инфекции и инфекционный контроль в акушерстве и гинекологии».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г.Н.Новгород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-Москва. 19 ноября 2021 года.</w:t>
      </w:r>
      <w:r>
        <w:t xml:space="preserve"> </w:t>
      </w:r>
    </w:p>
    <w:p w14:paraId="4AB72EC7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>
        <w:t>«</w:t>
      </w:r>
      <w:r w:rsidRPr="00A97F4F">
        <w:rPr>
          <w:rFonts w:cstheme="minorHAnsi"/>
          <w:color w:val="000000" w:themeColor="text1"/>
          <w:sz w:val="24"/>
          <w:szCs w:val="24"/>
        </w:rPr>
        <w:t xml:space="preserve">Роль классической МГТ в лечении климактерического синдрома». Боровкова Л.В. Межрегиональная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НПК  «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Дерматология зрелого возраста» 28.01.-29.01.21 г. (Нижний Новгород - дистанционно)</w:t>
      </w:r>
    </w:p>
    <w:p w14:paraId="708A5DA2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«Альтернативные методы лечения климактерического синдрома». Боровкова Л.В. Всероссийская 32-ая школа РОАГ «Женское здоровье» 02.02.2021 г. (Москва - дистанционно)</w:t>
      </w:r>
    </w:p>
    <w:p w14:paraId="07370BC9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«Ведение больных с миомой матки с позиций последних клинических рекомендации и доказательной медицины». Боровкова Л.В. Межрегиональная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НПК  «</w:t>
      </w:r>
      <w:proofErr w:type="spellStart"/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Добротинские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чтения» 24.03.2021 г. (Нижний Новгород - дистанционно)</w:t>
      </w:r>
    </w:p>
    <w:p w14:paraId="65CBE247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«Современная стратегия и тактика ведения пациенток с ВЗОМТ». Боровкова Л.В. Всероссийская 33-ая школа РОАГ «Актуальные вопросы женского здоровья» 26.03.21 г. (Москва - дистанционно)</w:t>
      </w:r>
    </w:p>
    <w:p w14:paraId="59B4A9D7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«Реабилитация эндометрия у женщин с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невынашиванием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беременности на фоне хронического эндометрита». Боровкова Л.В. Межрегиональный медицинский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форум  «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Инновационная медицина: женское здоровье на стыке специальностей» 18.05.-19.05.21 г. (Нижний Новгород дистанционно)</w:t>
      </w:r>
    </w:p>
    <w:p w14:paraId="02E4741A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«Современные подходы к ведению женщин с генитальным эндометриозом с позиций последних клинических рекомендаций». Боровкова Л.В. 9-я Всероссийская НПК с международным участием «Приоритетные задачи охраны репродуктивного здоровья», приуроченная к году науки и технологий в Российской Федерации. 28.10.-29.10.21 г. (Ростов-на-Дону -дистанционно)</w:t>
      </w:r>
    </w:p>
    <w:p w14:paraId="1146B881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«Влияние витамина Д на репродуктивное здоровье женщин». Боровкова Л.В.  9-я Всероссийская НПК с международным участием «Приоритетные задачи охраны репродуктивного здоровья», приуроченная к году науки и технологий в Российской Федерации. 28.10.-29.10.21 г. (Ростов-на-Дону -дистанционно)</w:t>
      </w:r>
    </w:p>
    <w:p w14:paraId="6120E309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«Роль хронического эндометрита в генезе привычного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невынашивания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беременности». Боровкова Л.В. 9-я Всероссийская НПК с международным участием «Приоритетные задачи охраны репродуктивного здоровья», приуроченная к году науки и технологий в Российской Федерации. 28.10.-29.10.21 г. (Ростов-на-Дону -дистанционно)</w:t>
      </w:r>
    </w:p>
    <w:p w14:paraId="45B2CDA0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«Реабилитация женщин с генитальным эндометриозом». Боровкова Л.В.  9-я Всероссийская НПК с международным участием «Приоритетные задачи охраны репродуктивного здоровья», приуроченная к году науки и технологий в Российской Федерации. 28.10.-29.10.21 г. (Ростов-на-Дону -дистанционно)</w:t>
      </w:r>
    </w:p>
    <w:p w14:paraId="7787488A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«Оптимальная контрацепция для женщин в различные периоды жизни». Боровкова Л.В. 22-й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форум  «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 xml:space="preserve">Неделя женского здоровья» 09.11.-10.11.21 г. (Нижний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новгород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- дистанционно)</w:t>
      </w:r>
    </w:p>
    <w:p w14:paraId="1BF6D909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«Привычное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невынашивание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беременности с позиций последних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Кохрейновских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исследований». Боровкова Л.В. Межрегиональная НПК с международным участием «Здоровье женщины – здоровье нации» 26.11.-27.11.21 г. (Москва -дистанционно)</w:t>
      </w:r>
    </w:p>
    <w:p w14:paraId="67F0EE55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Прегравидарная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подготовка при миоме матки». Боровкова Л.В. Межрегиональная НПК с международным участием «Здоровье женщины – здоровье нации» 26.11.-27.11.21 г. (Москва -дистанционно)</w:t>
      </w:r>
    </w:p>
    <w:p w14:paraId="20F41856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lastRenderedPageBreak/>
        <w:t xml:space="preserve">«Привычное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невынашивание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беременности. Что нового?» Боровкова Л.В. Межрегиональная НПК с международным участием «Здоровье женщины – здоровье нации» 26.11.-27.11.21 г. (Москва -дистанционно)</w:t>
      </w:r>
    </w:p>
    <w:p w14:paraId="4F564C78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«Инновационные технологии в диагностике заболеваний шейки матки». Боровкова Л.В. Межрегиональная НПК с международным участием «Здоровье женщины – здоровье нации» 26.11.-27.11.21 г. (Москва -дистанционно)</w:t>
      </w:r>
    </w:p>
    <w:p w14:paraId="3CC07E65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«Профилактика рака эндометрия.  Современные подходы к ведению женщин с гиперпластическими процессами эндометрия в свете последних клинических рекомендаций». Боровкова Л.В. Межрегиональная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НПК  «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Секреты женского здоровья» 13.12.21 г. (Москва - дистанционно)</w:t>
      </w:r>
    </w:p>
    <w:p w14:paraId="3FBDCA9F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«Менопауза и </w:t>
      </w:r>
      <w:r w:rsidRPr="00A97F4F">
        <w:rPr>
          <w:color w:val="000000" w:themeColor="text1"/>
          <w:sz w:val="24"/>
          <w:szCs w:val="24"/>
        </w:rPr>
        <w:t>климактерическое состояние у женщины». Клинические рекомендации 2021 г.</w:t>
      </w:r>
      <w:r w:rsidRPr="00A97F4F">
        <w:rPr>
          <w:sz w:val="24"/>
          <w:szCs w:val="24"/>
        </w:rPr>
        <w:t xml:space="preserve"> </w:t>
      </w:r>
      <w:proofErr w:type="spellStart"/>
      <w:r w:rsidRPr="00A97F4F">
        <w:rPr>
          <w:sz w:val="24"/>
          <w:szCs w:val="24"/>
        </w:rPr>
        <w:t>Гречканев</w:t>
      </w:r>
      <w:proofErr w:type="spellEnd"/>
      <w:r w:rsidRPr="00A97F4F">
        <w:rPr>
          <w:sz w:val="24"/>
          <w:szCs w:val="24"/>
        </w:rPr>
        <w:t xml:space="preserve"> Г.О., </w:t>
      </w:r>
      <w:r w:rsidRPr="00A97F4F">
        <w:rPr>
          <w:color w:val="000000" w:themeColor="text1"/>
          <w:sz w:val="24"/>
          <w:szCs w:val="24"/>
        </w:rPr>
        <w:t xml:space="preserve">22-й </w:t>
      </w:r>
      <w:proofErr w:type="gramStart"/>
      <w:r w:rsidRPr="00A97F4F">
        <w:rPr>
          <w:color w:val="000000" w:themeColor="text1"/>
          <w:sz w:val="24"/>
          <w:szCs w:val="24"/>
        </w:rPr>
        <w:t>Форум  «</w:t>
      </w:r>
      <w:proofErr w:type="gramEnd"/>
      <w:r w:rsidRPr="00A97F4F">
        <w:rPr>
          <w:color w:val="000000" w:themeColor="text1"/>
          <w:sz w:val="24"/>
          <w:szCs w:val="24"/>
        </w:rPr>
        <w:t>Неделя женского здоровья» 09.11.-10.11.21 г. (Нижний Новгород</w:t>
      </w:r>
      <w:r w:rsidRPr="00A97F4F">
        <w:rPr>
          <w:rFonts w:cstheme="minorHAnsi"/>
          <w:color w:val="000000" w:themeColor="text1"/>
          <w:sz w:val="24"/>
          <w:szCs w:val="24"/>
        </w:rPr>
        <w:t>)</w:t>
      </w:r>
    </w:p>
    <w:p w14:paraId="6F131F1C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«Акушерские кровотечения. Современные клинические рекомендации», Пак С.В., XXXII межрегиональная конференция РОАГ Онлайн-конференция, 2 февраля 2021</w:t>
      </w:r>
    </w:p>
    <w:p w14:paraId="4B9D5DD9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Преэклампсия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: прогнозирование, ранняя диагностика и профилактика», Пак С.В., Межрегиональная научно-практическая конференция акушеров-гинекологов ПФО «Нижегородские чтения» в рамках Межрегионального Медицинского форума "Инновационная медицина: женское здоровье на стыке специальностей̆", 18-19 мая,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6F261E3A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Преэклампсия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: прогнозирование, ранняя диагностика и профилактика», Пак С.В., Областная научно-практическая онлайн-конференция «Классика и инновации в акушерстве, гинекологии и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репродуктологии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», 26.05.2021 г. Владимир</w:t>
      </w:r>
    </w:p>
    <w:p w14:paraId="24629374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«Резус-конфликтная беременность. Иммунопрофилактика. Клинические рекомендации», Пак С.В., XXII Межрегиональный медицинский форум акушеров-гинекологов ПФО «Неделя женского здоровья», 9-10 ноября,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74BF90B2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«Особенности течения беременностей и родов у женщин с перенесенной новой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коронавирусной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инфекцией в Нижегородской области», Пак С.В., XXII Межрегиональный медицинский форум акушеров-гинекологов ПФО «Неделя женского здоровья», 9-10 ноября,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741EE868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«Врожденные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тромбофилии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в практике врача акушера-гинеколога», Пак С.В., Межрегиональной научно-практической конференции «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Сonnexio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Медиабюро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StatusPraesens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 Здоровье женщины — здоровье нации», 26–27 ноября 2021 года, Нижний Новгород</w:t>
      </w:r>
    </w:p>
    <w:p w14:paraId="60C6E5C6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«Резус-конфликтная беременность. Иммунопрофилактика. Клинические рекомендации», Пак С.В., Межрегиональной научно-практической конференции «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Сonnexio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Медиабюро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StatusPraesens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>. Здоровье женщины — здоровье нации», 26–27 ноября 2021 года, Нижний Новгород</w:t>
      </w:r>
    </w:p>
    <w:p w14:paraId="4969D0D8" w14:textId="77777777" w:rsidR="00A97F4F" w:rsidRPr="00A97F4F" w:rsidRDefault="00A97F4F" w:rsidP="00A97F4F">
      <w:pPr>
        <w:pStyle w:val="a3"/>
        <w:numPr>
          <w:ilvl w:val="0"/>
          <w:numId w:val="17"/>
        </w:numPr>
        <w:ind w:left="0" w:firstLine="0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«Консервативные методы лечения пролапса гениталий, патогенетические подходы».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Гречканев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Г.О.</w:t>
      </w:r>
      <w:r w:rsidRPr="00A97F4F">
        <w:rPr>
          <w:sz w:val="24"/>
          <w:szCs w:val="24"/>
        </w:rPr>
        <w:t xml:space="preserve"> </w:t>
      </w:r>
      <w:r w:rsidRPr="00A97F4F">
        <w:rPr>
          <w:rFonts w:cstheme="minorHAnsi"/>
          <w:color w:val="000000" w:themeColor="text1"/>
          <w:sz w:val="24"/>
          <w:szCs w:val="24"/>
        </w:rPr>
        <w:t xml:space="preserve">Межрегиональная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НПК  «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Хирургия тазового дна», 14.10.2021, Нижний Новгород</w:t>
      </w:r>
    </w:p>
    <w:p w14:paraId="7B7DC83B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«Хронические воспалительные процессы в гинекологии. Как добиться стабильного результата терапии?»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Гречканев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Г.О. Репродуктивная медицина сегодня, 15.09.21.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23777081" w14:textId="77777777" w:rsidR="00A97F4F" w:rsidRPr="00A97F4F" w:rsidRDefault="00A97F4F" w:rsidP="00A97F4F">
      <w:pPr>
        <w:pStyle w:val="a3"/>
        <w:numPr>
          <w:ilvl w:val="0"/>
          <w:numId w:val="17"/>
        </w:numPr>
        <w:ind w:left="0" w:firstLine="0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>«Пролапс гениталий. Потенциал консервативного лечения».</w:t>
      </w:r>
      <w:r w:rsidRPr="00A97F4F">
        <w:rPr>
          <w:sz w:val="24"/>
          <w:szCs w:val="24"/>
        </w:rPr>
        <w:t xml:space="preserve"> </w:t>
      </w:r>
      <w:proofErr w:type="spellStart"/>
      <w:r w:rsidRPr="00A97F4F">
        <w:rPr>
          <w:sz w:val="24"/>
          <w:szCs w:val="24"/>
        </w:rPr>
        <w:t>Гречканев</w:t>
      </w:r>
      <w:proofErr w:type="spellEnd"/>
      <w:r w:rsidRPr="00A97F4F">
        <w:rPr>
          <w:sz w:val="24"/>
          <w:szCs w:val="24"/>
        </w:rPr>
        <w:t xml:space="preserve"> Г.О. </w:t>
      </w:r>
      <w:r w:rsidRPr="00A97F4F">
        <w:rPr>
          <w:rFonts w:cstheme="minorHAnsi"/>
          <w:color w:val="000000" w:themeColor="text1"/>
          <w:sz w:val="24"/>
          <w:szCs w:val="24"/>
        </w:rPr>
        <w:t xml:space="preserve">Репродуктивная медицина сегодня, 15.09.21.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3823BC16" w14:textId="77777777" w:rsidR="00A97F4F" w:rsidRPr="00A97F4F" w:rsidRDefault="00A97F4F" w:rsidP="00A97F4F">
      <w:pPr>
        <w:pStyle w:val="a3"/>
        <w:numPr>
          <w:ilvl w:val="0"/>
          <w:numId w:val="17"/>
        </w:numPr>
        <w:ind w:left="0" w:firstLine="0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lastRenderedPageBreak/>
        <w:t xml:space="preserve">«Комбинированные методики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озонотерапии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в гинекологии»</w:t>
      </w:r>
      <w:r>
        <w:t xml:space="preserve">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Гречканев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Г.О. </w:t>
      </w:r>
      <w:r w:rsidRPr="00A97F4F">
        <w:rPr>
          <w:rFonts w:cstheme="minorHAnsi"/>
          <w:color w:val="000000" w:themeColor="text1"/>
          <w:sz w:val="24"/>
          <w:szCs w:val="24"/>
          <w:lang w:val="en-US"/>
        </w:rPr>
        <w:t>XII</w:t>
      </w:r>
      <w:r w:rsidRPr="00A97F4F">
        <w:rPr>
          <w:rFonts w:cstheme="minorHAnsi"/>
          <w:color w:val="000000" w:themeColor="text1"/>
          <w:sz w:val="24"/>
          <w:szCs w:val="24"/>
        </w:rPr>
        <w:t xml:space="preserve"> Всероссийская НПК с международным участием «Озон, активные формы кислорода, оксид азота, водород и высокоинтенсивные физические факторы в биологии и медицине».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4DF36CCF" w14:textId="77777777" w:rsidR="00A97F4F" w:rsidRPr="00A97F4F" w:rsidRDefault="00A97F4F" w:rsidP="00A97F4F">
      <w:pPr>
        <w:pStyle w:val="a3"/>
        <w:numPr>
          <w:ilvl w:val="0"/>
          <w:numId w:val="17"/>
        </w:numPr>
        <w:ind w:left="0" w:firstLine="0"/>
        <w:rPr>
          <w:rFonts w:cstheme="minorHAnsi"/>
          <w:color w:val="000000" w:themeColor="text1"/>
          <w:sz w:val="24"/>
          <w:szCs w:val="24"/>
        </w:rPr>
      </w:pPr>
      <w:r w:rsidRPr="00A97F4F">
        <w:rPr>
          <w:rFonts w:cstheme="minorHAnsi"/>
          <w:color w:val="000000" w:themeColor="text1"/>
          <w:sz w:val="24"/>
          <w:szCs w:val="24"/>
        </w:rPr>
        <w:t xml:space="preserve">Опыт эмболизации маточных артерий при миоме матки в Нижегородской областной клинической больнице им. Н.А. Семашко. Зиновьева М.С. Межрегиональная весенняя НПК «Актуальные вопросы интервенционной радиологии, 21.05.21. </w:t>
      </w: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Н.Новгород</w:t>
      </w:r>
      <w:proofErr w:type="spellEnd"/>
    </w:p>
    <w:p w14:paraId="0EA232B8" w14:textId="77777777" w:rsidR="00A97F4F" w:rsidRPr="00A97F4F" w:rsidRDefault="00A97F4F" w:rsidP="00A97F4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A97F4F">
        <w:rPr>
          <w:rFonts w:cstheme="minorHAnsi"/>
          <w:color w:val="000000" w:themeColor="text1"/>
          <w:sz w:val="24"/>
          <w:szCs w:val="24"/>
        </w:rPr>
        <w:t>Преиндукция</w:t>
      </w:r>
      <w:proofErr w:type="spellEnd"/>
      <w:r w:rsidRPr="00A97F4F">
        <w:rPr>
          <w:rFonts w:cstheme="minorHAnsi"/>
          <w:color w:val="000000" w:themeColor="text1"/>
          <w:sz w:val="24"/>
          <w:szCs w:val="24"/>
        </w:rPr>
        <w:t xml:space="preserve"> и индукция родов. Николаева </w:t>
      </w:r>
      <w:proofErr w:type="gramStart"/>
      <w:r w:rsidRPr="00A97F4F">
        <w:rPr>
          <w:rFonts w:cstheme="minorHAnsi"/>
          <w:color w:val="000000" w:themeColor="text1"/>
          <w:sz w:val="24"/>
          <w:szCs w:val="24"/>
        </w:rPr>
        <w:t>О.А. .</w:t>
      </w:r>
      <w:proofErr w:type="gramEnd"/>
      <w:r w:rsidRPr="00A97F4F">
        <w:rPr>
          <w:rFonts w:cstheme="minorHAnsi"/>
          <w:color w:val="000000" w:themeColor="text1"/>
          <w:sz w:val="24"/>
          <w:szCs w:val="24"/>
        </w:rPr>
        <w:t>, 22-й Форум  «Неделя женского здоровья» 09.11.-10.11.21 г. Нижний Новгород</w:t>
      </w:r>
    </w:p>
    <w:p w14:paraId="4C178E3F" w14:textId="77777777" w:rsidR="00A97F4F" w:rsidRPr="00A97F4F" w:rsidRDefault="00A97F4F" w:rsidP="00A97F4F">
      <w:pPr>
        <w:jc w:val="both"/>
        <w:rPr>
          <w:rFonts w:cstheme="minorHAnsi"/>
          <w:sz w:val="24"/>
          <w:szCs w:val="24"/>
        </w:rPr>
      </w:pPr>
    </w:p>
    <w:p w14:paraId="26FA83CC" w14:textId="16369C4D" w:rsidR="00C3074E" w:rsidRDefault="00C3074E" w:rsidP="00C3074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B72EE">
        <w:rPr>
          <w:rFonts w:asciiTheme="minorHAnsi" w:hAnsiTheme="minorHAnsi" w:cstheme="minorHAnsi"/>
          <w:i/>
          <w:iCs/>
          <w:sz w:val="24"/>
          <w:szCs w:val="24"/>
        </w:rPr>
        <w:t>202</w:t>
      </w:r>
      <w:r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Pr="00BB72EE">
        <w:rPr>
          <w:rFonts w:asciiTheme="minorHAnsi" w:hAnsiTheme="minorHAnsi" w:cstheme="minorHAnsi"/>
          <w:i/>
          <w:iCs/>
          <w:sz w:val="24"/>
          <w:szCs w:val="24"/>
        </w:rPr>
        <w:t xml:space="preserve"> год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32328">
        <w:rPr>
          <w:rFonts w:asciiTheme="minorHAnsi" w:hAnsiTheme="minorHAnsi" w:cstheme="minorHAnsi"/>
          <w:i/>
          <w:iCs/>
          <w:sz w:val="24"/>
          <w:szCs w:val="24"/>
        </w:rPr>
        <w:t>–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5C87">
        <w:rPr>
          <w:rFonts w:asciiTheme="minorHAnsi" w:hAnsiTheme="minorHAnsi" w:cstheme="minorHAnsi"/>
          <w:i/>
          <w:iCs/>
          <w:sz w:val="24"/>
          <w:szCs w:val="24"/>
        </w:rPr>
        <w:t>14</w:t>
      </w:r>
    </w:p>
    <w:p w14:paraId="7811C4C3" w14:textId="75E8F7DA" w:rsidR="00932328" w:rsidRDefault="00932328" w:rsidP="00C3074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EDC2A6A" w14:textId="535A3966" w:rsidR="003606BE" w:rsidRPr="0050014C" w:rsidRDefault="003606BE" w:rsidP="0050014C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cstheme="minorHAnsi"/>
          <w:color w:val="000000"/>
          <w:sz w:val="24"/>
          <w:szCs w:val="24"/>
        </w:rPr>
      </w:pPr>
      <w:bookmarkStart w:id="2" w:name="_Hlk121850665"/>
      <w:r w:rsidRPr="0050014C">
        <w:rPr>
          <w:rFonts w:cstheme="minorHAnsi"/>
          <w:color w:val="000000"/>
          <w:sz w:val="24"/>
          <w:szCs w:val="24"/>
        </w:rPr>
        <w:t>Марафон климактерия — ищем «второе дыхание». По мотивам клинических рекомендаций (2021).</w:t>
      </w:r>
      <w:r w:rsidR="00BB42C2" w:rsidRPr="0050014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0014C">
        <w:rPr>
          <w:rFonts w:cstheme="minorHAnsi"/>
          <w:color w:val="000000"/>
          <w:sz w:val="24"/>
          <w:szCs w:val="24"/>
        </w:rPr>
        <w:t>Гречканев</w:t>
      </w:r>
      <w:proofErr w:type="spellEnd"/>
      <w:r w:rsidRPr="0050014C">
        <w:rPr>
          <w:rFonts w:cstheme="minorHAnsi"/>
          <w:color w:val="000000"/>
          <w:sz w:val="24"/>
          <w:szCs w:val="24"/>
        </w:rPr>
        <w:t xml:space="preserve"> Г.О. Общероссийская школа-практикум «Женская консультация», 27.01.22, </w:t>
      </w:r>
      <w:proofErr w:type="spellStart"/>
      <w:r w:rsidRPr="0050014C">
        <w:rPr>
          <w:rFonts w:cstheme="minorHAnsi"/>
          <w:color w:val="000000"/>
          <w:sz w:val="24"/>
          <w:szCs w:val="24"/>
        </w:rPr>
        <w:t>г.Нижний</w:t>
      </w:r>
      <w:proofErr w:type="spellEnd"/>
      <w:r w:rsidRPr="0050014C">
        <w:rPr>
          <w:rFonts w:cstheme="minorHAnsi"/>
          <w:color w:val="000000"/>
          <w:sz w:val="24"/>
          <w:szCs w:val="24"/>
        </w:rPr>
        <w:t xml:space="preserve"> Новгород</w:t>
      </w:r>
    </w:p>
    <w:p w14:paraId="05794AFA" w14:textId="3470DF78" w:rsidR="00932328" w:rsidRPr="0050014C" w:rsidRDefault="00932328" w:rsidP="0050014C">
      <w:pPr>
        <w:pStyle w:val="a3"/>
        <w:numPr>
          <w:ilvl w:val="0"/>
          <w:numId w:val="33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50014C">
        <w:rPr>
          <w:rFonts w:cstheme="minorHAnsi"/>
          <w:iCs/>
          <w:sz w:val="24"/>
          <w:szCs w:val="24"/>
        </w:rPr>
        <w:t xml:space="preserve">Возможности озонотерапии </w:t>
      </w:r>
      <w:proofErr w:type="gramStart"/>
      <w:r w:rsidRPr="0050014C">
        <w:rPr>
          <w:rFonts w:cstheme="minorHAnsi"/>
          <w:iCs/>
          <w:sz w:val="24"/>
          <w:szCs w:val="24"/>
        </w:rPr>
        <w:t>в комплексом</w:t>
      </w:r>
      <w:proofErr w:type="gramEnd"/>
      <w:r w:rsidRPr="0050014C">
        <w:rPr>
          <w:rFonts w:cstheme="minorHAnsi"/>
          <w:iCs/>
          <w:sz w:val="24"/>
          <w:szCs w:val="24"/>
        </w:rPr>
        <w:t xml:space="preserve"> лечении воспалительных и </w:t>
      </w:r>
      <w:proofErr w:type="spellStart"/>
      <w:r w:rsidRPr="0050014C">
        <w:rPr>
          <w:rFonts w:cstheme="minorHAnsi"/>
          <w:iCs/>
          <w:sz w:val="24"/>
          <w:szCs w:val="24"/>
        </w:rPr>
        <w:t>дисбиотических</w:t>
      </w:r>
      <w:proofErr w:type="spellEnd"/>
      <w:r w:rsidRPr="0050014C">
        <w:rPr>
          <w:rFonts w:cstheme="minorHAnsi"/>
          <w:iCs/>
          <w:sz w:val="24"/>
          <w:szCs w:val="24"/>
        </w:rPr>
        <w:t xml:space="preserve"> процессов в гинекологии. </w:t>
      </w:r>
      <w:bookmarkStart w:id="3" w:name="_Hlk121851184"/>
      <w:proofErr w:type="spellStart"/>
      <w:r w:rsidRPr="0050014C">
        <w:rPr>
          <w:rFonts w:cstheme="minorHAnsi"/>
          <w:iCs/>
          <w:sz w:val="24"/>
          <w:szCs w:val="24"/>
        </w:rPr>
        <w:t>Гречканев</w:t>
      </w:r>
      <w:proofErr w:type="spellEnd"/>
      <w:r w:rsidRPr="0050014C">
        <w:rPr>
          <w:rFonts w:cstheme="minorHAnsi"/>
          <w:iCs/>
          <w:sz w:val="24"/>
          <w:szCs w:val="24"/>
        </w:rPr>
        <w:t xml:space="preserve"> Г.О.</w:t>
      </w:r>
      <w:bookmarkEnd w:id="3"/>
      <w:r w:rsidRPr="0050014C">
        <w:rPr>
          <w:rFonts w:cstheme="minorHAnsi"/>
          <w:iCs/>
          <w:sz w:val="24"/>
          <w:szCs w:val="24"/>
        </w:rPr>
        <w:t>, Стрелец И.О., Угланова Н.П.</w:t>
      </w:r>
      <w:r w:rsidRPr="0050014C">
        <w:rPr>
          <w:rFonts w:cstheme="minorHAnsi"/>
          <w:sz w:val="24"/>
          <w:szCs w:val="24"/>
        </w:rPr>
        <w:t xml:space="preserve"> </w:t>
      </w:r>
      <w:r w:rsidRPr="0050014C">
        <w:rPr>
          <w:rFonts w:cstheme="minorHAnsi"/>
          <w:iCs/>
          <w:sz w:val="24"/>
          <w:szCs w:val="24"/>
        </w:rPr>
        <w:t>Межрегиональная научно-практическая онлайн конференция «А</w:t>
      </w:r>
      <w:r w:rsidR="003606BE" w:rsidRPr="0050014C">
        <w:rPr>
          <w:rFonts w:cstheme="minorHAnsi"/>
          <w:iCs/>
          <w:sz w:val="24"/>
          <w:szCs w:val="24"/>
        </w:rPr>
        <w:t xml:space="preserve">ктуальные вопросы акушерства и гинекологии», </w:t>
      </w:r>
      <w:r w:rsidR="00BB42C2" w:rsidRPr="0050014C">
        <w:rPr>
          <w:rFonts w:cstheme="minorHAnsi"/>
          <w:iCs/>
          <w:sz w:val="24"/>
          <w:szCs w:val="24"/>
        </w:rPr>
        <w:t xml:space="preserve">9.11.2022, </w:t>
      </w:r>
      <w:proofErr w:type="spellStart"/>
      <w:r w:rsidR="003606BE" w:rsidRPr="0050014C">
        <w:rPr>
          <w:rFonts w:cstheme="minorHAnsi"/>
          <w:iCs/>
          <w:sz w:val="24"/>
          <w:szCs w:val="24"/>
        </w:rPr>
        <w:t>г.Киров</w:t>
      </w:r>
      <w:proofErr w:type="spellEnd"/>
      <w:r w:rsidR="003606BE" w:rsidRPr="0050014C">
        <w:rPr>
          <w:rFonts w:cstheme="minorHAnsi"/>
          <w:iCs/>
          <w:sz w:val="24"/>
          <w:szCs w:val="24"/>
        </w:rPr>
        <w:t xml:space="preserve"> </w:t>
      </w:r>
    </w:p>
    <w:p w14:paraId="346A7C72" w14:textId="28463F76" w:rsidR="00FE3A69" w:rsidRPr="0050014C" w:rsidRDefault="003606BE" w:rsidP="0050014C">
      <w:pPr>
        <w:pStyle w:val="a3"/>
        <w:numPr>
          <w:ilvl w:val="0"/>
          <w:numId w:val="33"/>
        </w:numPr>
        <w:ind w:left="0" w:firstLine="0"/>
        <w:jc w:val="both"/>
        <w:rPr>
          <w:rFonts w:cstheme="minorHAnsi"/>
          <w:sz w:val="24"/>
          <w:szCs w:val="24"/>
        </w:rPr>
      </w:pPr>
      <w:r w:rsidRPr="0050014C">
        <w:rPr>
          <w:rFonts w:cstheme="minorHAnsi"/>
          <w:iCs/>
          <w:sz w:val="24"/>
          <w:szCs w:val="24"/>
        </w:rPr>
        <w:t xml:space="preserve">Иммунные аспекты </w:t>
      </w:r>
      <w:proofErr w:type="spellStart"/>
      <w:r w:rsidRPr="0050014C">
        <w:rPr>
          <w:rFonts w:cstheme="minorHAnsi"/>
          <w:iCs/>
          <w:sz w:val="24"/>
          <w:szCs w:val="24"/>
        </w:rPr>
        <w:t>дисбиоза</w:t>
      </w:r>
      <w:proofErr w:type="spellEnd"/>
      <w:r w:rsidRPr="0050014C">
        <w:rPr>
          <w:rFonts w:cstheme="minorHAnsi"/>
          <w:iCs/>
          <w:sz w:val="24"/>
          <w:szCs w:val="24"/>
        </w:rPr>
        <w:t xml:space="preserve"> и воспаления. Резервы терапии.</w:t>
      </w:r>
      <w:r w:rsidR="00FE3A69" w:rsidRPr="0050014C">
        <w:rPr>
          <w:rFonts w:cstheme="minorHAnsi"/>
          <w:sz w:val="24"/>
          <w:szCs w:val="24"/>
        </w:rPr>
        <w:t xml:space="preserve"> </w:t>
      </w:r>
      <w:proofErr w:type="spellStart"/>
      <w:r w:rsidR="00FE3A69" w:rsidRPr="0050014C">
        <w:rPr>
          <w:rFonts w:cstheme="minorHAnsi"/>
          <w:iCs/>
          <w:sz w:val="24"/>
          <w:szCs w:val="24"/>
        </w:rPr>
        <w:t>Гречканев</w:t>
      </w:r>
      <w:proofErr w:type="spellEnd"/>
      <w:r w:rsidR="00FE3A69" w:rsidRPr="0050014C">
        <w:rPr>
          <w:rFonts w:cstheme="minorHAnsi"/>
          <w:iCs/>
          <w:sz w:val="24"/>
          <w:szCs w:val="24"/>
        </w:rPr>
        <w:t xml:space="preserve"> Г.О. </w:t>
      </w:r>
      <w:r w:rsidR="00FE3A69" w:rsidRPr="0050014C">
        <w:rPr>
          <w:rFonts w:cstheme="minorHAnsi"/>
          <w:sz w:val="24"/>
          <w:szCs w:val="24"/>
        </w:rPr>
        <w:t xml:space="preserve">Межрегиональная НПК с международным участием «Здоровье женщины – здоровье нации» 9.12.-10.11.22 </w:t>
      </w:r>
      <w:proofErr w:type="spellStart"/>
      <w:r w:rsidR="00FE3A69" w:rsidRPr="0050014C">
        <w:rPr>
          <w:rFonts w:cstheme="minorHAnsi"/>
          <w:sz w:val="24"/>
          <w:szCs w:val="24"/>
        </w:rPr>
        <w:t>г.</w:t>
      </w:r>
      <w:r w:rsidR="00BB42C2" w:rsidRPr="0050014C">
        <w:rPr>
          <w:rFonts w:cstheme="minorHAnsi"/>
          <w:sz w:val="24"/>
          <w:szCs w:val="24"/>
        </w:rPr>
        <w:t>Н.Новгород</w:t>
      </w:r>
      <w:proofErr w:type="spellEnd"/>
    </w:p>
    <w:p w14:paraId="12760B88" w14:textId="77777777" w:rsidR="005257A5" w:rsidRDefault="00BB42C2" w:rsidP="005257A5">
      <w:pPr>
        <w:pStyle w:val="a3"/>
        <w:numPr>
          <w:ilvl w:val="0"/>
          <w:numId w:val="33"/>
        </w:numPr>
        <w:ind w:left="0" w:firstLine="0"/>
        <w:jc w:val="both"/>
        <w:rPr>
          <w:rFonts w:cstheme="minorHAnsi"/>
          <w:sz w:val="24"/>
          <w:szCs w:val="24"/>
        </w:rPr>
      </w:pPr>
      <w:r w:rsidRPr="0050014C">
        <w:rPr>
          <w:rFonts w:cstheme="minorHAnsi"/>
          <w:sz w:val="24"/>
          <w:szCs w:val="24"/>
        </w:rPr>
        <w:t xml:space="preserve">Нарушения менструального цикла у молодых женщин. Современный взгляд на проблему. Гречканев Г.О. Региональное собрание акушеров-гинекологов Татарстана «Интенсив клинического протокола», 7.10.22, </w:t>
      </w:r>
      <w:proofErr w:type="spellStart"/>
      <w:r w:rsidRPr="0050014C">
        <w:rPr>
          <w:rFonts w:cstheme="minorHAnsi"/>
          <w:sz w:val="24"/>
          <w:szCs w:val="24"/>
        </w:rPr>
        <w:t>г.Казань</w:t>
      </w:r>
      <w:proofErr w:type="spellEnd"/>
    </w:p>
    <w:p w14:paraId="22D90678" w14:textId="072EE44D" w:rsidR="005257A5" w:rsidRPr="005257A5" w:rsidRDefault="005257A5" w:rsidP="005257A5">
      <w:pPr>
        <w:pStyle w:val="a3"/>
        <w:numPr>
          <w:ilvl w:val="0"/>
          <w:numId w:val="33"/>
        </w:numPr>
        <w:ind w:left="0" w:firstLine="0"/>
        <w:jc w:val="both"/>
        <w:rPr>
          <w:rFonts w:cstheme="minorHAnsi"/>
          <w:sz w:val="24"/>
          <w:szCs w:val="24"/>
        </w:rPr>
      </w:pPr>
      <w:r w:rsidRPr="005257A5">
        <w:rPr>
          <w:rFonts w:cstheme="minorHAnsi"/>
          <w:sz w:val="24"/>
          <w:szCs w:val="24"/>
        </w:rPr>
        <w:t>Витамин Д – овариальные эффекты и роль в регуляции менструального цикла.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</w:t>
      </w:r>
      <w:r w:rsidRPr="005257A5">
        <w:t xml:space="preserve"> </w:t>
      </w:r>
      <w:r w:rsidRPr="005257A5">
        <w:rPr>
          <w:rFonts w:cstheme="minorHAnsi"/>
          <w:sz w:val="24"/>
          <w:szCs w:val="24"/>
        </w:rPr>
        <w:t xml:space="preserve">Общероссийский проект «75 – </w:t>
      </w:r>
      <w:proofErr w:type="spellStart"/>
      <w:r w:rsidRPr="005257A5">
        <w:rPr>
          <w:rFonts w:cstheme="minorHAnsi"/>
          <w:sz w:val="24"/>
          <w:szCs w:val="24"/>
        </w:rPr>
        <w:t>ая</w:t>
      </w:r>
      <w:proofErr w:type="spellEnd"/>
      <w:r w:rsidRPr="005257A5">
        <w:rPr>
          <w:rFonts w:cstheme="minorHAnsi"/>
          <w:sz w:val="24"/>
          <w:szCs w:val="24"/>
        </w:rPr>
        <w:t xml:space="preserve"> образовательная школа РОАГ» 3-4 февраля 2022 г. (</w:t>
      </w:r>
      <w:proofErr w:type="spellStart"/>
      <w:r w:rsidRPr="005257A5">
        <w:rPr>
          <w:rFonts w:cstheme="minorHAnsi"/>
          <w:sz w:val="24"/>
          <w:szCs w:val="24"/>
        </w:rPr>
        <w:t>Н.Новгород</w:t>
      </w:r>
      <w:proofErr w:type="spellEnd"/>
      <w:r w:rsidRPr="005257A5">
        <w:rPr>
          <w:rFonts w:cstheme="minorHAnsi"/>
          <w:sz w:val="24"/>
          <w:szCs w:val="24"/>
        </w:rPr>
        <w:t>)</w:t>
      </w:r>
    </w:p>
    <w:p w14:paraId="5C3994F1" w14:textId="1DDDF4E6" w:rsidR="005257A5" w:rsidRPr="005257A5" w:rsidRDefault="005257A5" w:rsidP="005257A5">
      <w:pPr>
        <w:pStyle w:val="a3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proofErr w:type="spellStart"/>
      <w:r w:rsidRPr="005257A5">
        <w:rPr>
          <w:rFonts w:cstheme="minorHAnsi"/>
          <w:sz w:val="24"/>
          <w:szCs w:val="24"/>
        </w:rPr>
        <w:t>Прегравидарная</w:t>
      </w:r>
      <w:proofErr w:type="spellEnd"/>
      <w:r w:rsidRPr="005257A5">
        <w:rPr>
          <w:rFonts w:cstheme="minorHAnsi"/>
          <w:sz w:val="24"/>
          <w:szCs w:val="24"/>
        </w:rPr>
        <w:t xml:space="preserve"> подготовка при миоме матки.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</w:t>
      </w:r>
      <w:r w:rsidRPr="005257A5">
        <w:rPr>
          <w:rFonts w:cstheme="minorHAnsi"/>
          <w:sz w:val="24"/>
          <w:szCs w:val="24"/>
        </w:rPr>
        <w:t xml:space="preserve"> Общероссийский проект «75 – </w:t>
      </w:r>
      <w:proofErr w:type="spellStart"/>
      <w:r w:rsidRPr="005257A5">
        <w:rPr>
          <w:rFonts w:cstheme="minorHAnsi"/>
          <w:sz w:val="24"/>
          <w:szCs w:val="24"/>
        </w:rPr>
        <w:t>ая</w:t>
      </w:r>
      <w:proofErr w:type="spellEnd"/>
      <w:r w:rsidRPr="005257A5">
        <w:rPr>
          <w:rFonts w:cstheme="minorHAnsi"/>
          <w:sz w:val="24"/>
          <w:szCs w:val="24"/>
        </w:rPr>
        <w:t xml:space="preserve"> образовательная школа РОАГ» 3-4 февраля 2022 г. (</w:t>
      </w:r>
      <w:proofErr w:type="spellStart"/>
      <w:r w:rsidRPr="005257A5">
        <w:rPr>
          <w:rFonts w:cstheme="minorHAnsi"/>
          <w:sz w:val="24"/>
          <w:szCs w:val="24"/>
        </w:rPr>
        <w:t>Н.Новгород</w:t>
      </w:r>
      <w:proofErr w:type="spellEnd"/>
      <w:r w:rsidRPr="005257A5">
        <w:rPr>
          <w:rFonts w:cstheme="minorHAnsi"/>
          <w:sz w:val="24"/>
          <w:szCs w:val="24"/>
        </w:rPr>
        <w:t>)</w:t>
      </w:r>
    </w:p>
    <w:p w14:paraId="4A4F86E6" w14:textId="1A44130A" w:rsidR="00D25E6D" w:rsidRPr="00D25E6D" w:rsidRDefault="00EE5222" w:rsidP="00D25E6D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D25E6D">
        <w:rPr>
          <w:rFonts w:cstheme="minorHAnsi"/>
          <w:sz w:val="24"/>
          <w:szCs w:val="24"/>
        </w:rPr>
        <w:t>Роль хронического эндометрита в генезе предраковых и раковых заболеваний эндометрия.</w:t>
      </w:r>
      <w:r w:rsidR="00D25E6D">
        <w:rPr>
          <w:rFonts w:cstheme="minorHAnsi"/>
          <w:sz w:val="24"/>
          <w:szCs w:val="24"/>
        </w:rPr>
        <w:t xml:space="preserve"> </w:t>
      </w:r>
      <w:proofErr w:type="spellStart"/>
      <w:r w:rsidR="00D25E6D">
        <w:rPr>
          <w:rFonts w:cstheme="minorHAnsi"/>
          <w:sz w:val="24"/>
          <w:szCs w:val="24"/>
        </w:rPr>
        <w:t>Боровкова</w:t>
      </w:r>
      <w:proofErr w:type="spellEnd"/>
      <w:r w:rsidR="00D25E6D">
        <w:rPr>
          <w:rFonts w:cstheme="minorHAnsi"/>
          <w:sz w:val="24"/>
          <w:szCs w:val="24"/>
        </w:rPr>
        <w:t xml:space="preserve"> Л.В.</w:t>
      </w:r>
      <w:r w:rsidR="00D25E6D" w:rsidRPr="00D25E6D">
        <w:t xml:space="preserve"> </w:t>
      </w:r>
      <w:r w:rsidR="00D25E6D" w:rsidRPr="00D25E6D">
        <w:rPr>
          <w:rFonts w:cstheme="minorHAnsi"/>
          <w:sz w:val="24"/>
          <w:szCs w:val="24"/>
        </w:rPr>
        <w:t>II международный форум «Инновационная медицина. Женское здоровье и онкология – новое и новейшее» 16- 18 мая 2022 г. (</w:t>
      </w:r>
      <w:proofErr w:type="spellStart"/>
      <w:r w:rsidR="00D25E6D" w:rsidRPr="00D25E6D">
        <w:rPr>
          <w:rFonts w:cstheme="minorHAnsi"/>
          <w:sz w:val="24"/>
          <w:szCs w:val="24"/>
        </w:rPr>
        <w:t>Н.Новгород</w:t>
      </w:r>
      <w:proofErr w:type="spellEnd"/>
      <w:r w:rsidR="00D25E6D" w:rsidRPr="00D25E6D">
        <w:rPr>
          <w:rFonts w:cstheme="minorHAnsi"/>
          <w:sz w:val="24"/>
          <w:szCs w:val="24"/>
        </w:rPr>
        <w:t>)</w:t>
      </w:r>
    </w:p>
    <w:p w14:paraId="534421B5" w14:textId="74D35342" w:rsidR="00D25E6D" w:rsidRPr="00D25E6D" w:rsidRDefault="00D25E6D" w:rsidP="00D25E6D">
      <w:pPr>
        <w:pStyle w:val="a3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D25E6D">
        <w:rPr>
          <w:rFonts w:cstheme="minorHAnsi"/>
          <w:sz w:val="24"/>
          <w:szCs w:val="24"/>
        </w:rPr>
        <w:t>Гиперпластические процессы эндометрия с позиций последних клинических рекомендаций.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</w:t>
      </w:r>
      <w:r w:rsidRPr="00D25E6D">
        <w:t xml:space="preserve"> </w:t>
      </w:r>
      <w:r w:rsidRPr="00D25E6D">
        <w:rPr>
          <w:rFonts w:cstheme="minorHAnsi"/>
          <w:sz w:val="24"/>
          <w:szCs w:val="24"/>
        </w:rPr>
        <w:t>II международный форум «Инновационная медицина. Женское здоровье и онкология – новое и новейшее» 16- 18 мая 2022 г. (</w:t>
      </w:r>
      <w:proofErr w:type="spellStart"/>
      <w:r w:rsidRPr="00D25E6D">
        <w:rPr>
          <w:rFonts w:cstheme="minorHAnsi"/>
          <w:sz w:val="24"/>
          <w:szCs w:val="24"/>
        </w:rPr>
        <w:t>Н.Новгород</w:t>
      </w:r>
      <w:proofErr w:type="spellEnd"/>
      <w:r w:rsidRPr="00D25E6D">
        <w:rPr>
          <w:rFonts w:cstheme="minorHAnsi"/>
          <w:sz w:val="24"/>
          <w:szCs w:val="24"/>
        </w:rPr>
        <w:t>)</w:t>
      </w:r>
    </w:p>
    <w:p w14:paraId="5F6D1434" w14:textId="60037799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93457">
        <w:rPr>
          <w:rFonts w:cstheme="minorHAnsi"/>
          <w:sz w:val="24"/>
          <w:szCs w:val="24"/>
        </w:rPr>
        <w:t xml:space="preserve">Хронический эндометрит в генезе привычного </w:t>
      </w:r>
      <w:proofErr w:type="spellStart"/>
      <w:r w:rsidRPr="00A93457">
        <w:rPr>
          <w:rFonts w:cstheme="minorHAnsi"/>
          <w:sz w:val="24"/>
          <w:szCs w:val="24"/>
        </w:rPr>
        <w:t>невынашивания</w:t>
      </w:r>
      <w:proofErr w:type="spellEnd"/>
      <w:r w:rsidRPr="00A93457">
        <w:rPr>
          <w:rFonts w:cstheme="minorHAnsi"/>
          <w:sz w:val="24"/>
          <w:szCs w:val="24"/>
        </w:rPr>
        <w:t xml:space="preserve"> беременности.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</w:t>
      </w:r>
      <w:r w:rsidRPr="00A93457">
        <w:rPr>
          <w:rFonts w:cstheme="minorHAnsi"/>
          <w:sz w:val="24"/>
          <w:szCs w:val="24"/>
        </w:rPr>
        <w:t xml:space="preserve"> 5-ая Всероссийская НПК с международным участием «Актуальные вопросы акушерства, гинекологии и </w:t>
      </w:r>
      <w:proofErr w:type="spellStart"/>
      <w:r w:rsidRPr="00A93457">
        <w:rPr>
          <w:rFonts w:cstheme="minorHAnsi"/>
          <w:sz w:val="24"/>
          <w:szCs w:val="24"/>
        </w:rPr>
        <w:t>перинатологии</w:t>
      </w:r>
      <w:proofErr w:type="spellEnd"/>
      <w:r w:rsidRPr="00A93457">
        <w:rPr>
          <w:rFonts w:cstheme="minorHAnsi"/>
          <w:sz w:val="24"/>
          <w:szCs w:val="24"/>
        </w:rPr>
        <w:t>» 20-21 октября 2022 г. (г. Казань)</w:t>
      </w:r>
    </w:p>
    <w:p w14:paraId="49511AE1" w14:textId="1EBD2C72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93457">
        <w:rPr>
          <w:rFonts w:cstheme="minorHAnsi"/>
          <w:sz w:val="24"/>
          <w:szCs w:val="24"/>
        </w:rPr>
        <w:t xml:space="preserve">Привычное </w:t>
      </w:r>
      <w:proofErr w:type="spellStart"/>
      <w:r w:rsidRPr="00A93457">
        <w:rPr>
          <w:rFonts w:cstheme="minorHAnsi"/>
          <w:sz w:val="24"/>
          <w:szCs w:val="24"/>
        </w:rPr>
        <w:t>невынашивание</w:t>
      </w:r>
      <w:proofErr w:type="spellEnd"/>
      <w:r w:rsidRPr="00A93457">
        <w:rPr>
          <w:rFonts w:cstheme="minorHAnsi"/>
          <w:sz w:val="24"/>
          <w:szCs w:val="24"/>
        </w:rPr>
        <w:t xml:space="preserve"> беременности. Современный взгляд на проблему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 </w:t>
      </w:r>
      <w:r w:rsidRPr="00A93457">
        <w:rPr>
          <w:rFonts w:cstheme="minorHAnsi"/>
          <w:sz w:val="24"/>
          <w:szCs w:val="24"/>
        </w:rPr>
        <w:t xml:space="preserve">23 форум «Неделя женского здоровья» и НПК </w:t>
      </w:r>
      <w:proofErr w:type="gramStart"/>
      <w:r w:rsidRPr="00A93457">
        <w:rPr>
          <w:rFonts w:cstheme="minorHAnsi"/>
          <w:sz w:val="24"/>
          <w:szCs w:val="24"/>
        </w:rPr>
        <w:t>« Современные</w:t>
      </w:r>
      <w:proofErr w:type="gramEnd"/>
      <w:r w:rsidRPr="00A93457">
        <w:rPr>
          <w:rFonts w:cstheme="minorHAnsi"/>
          <w:sz w:val="24"/>
          <w:szCs w:val="24"/>
        </w:rPr>
        <w:t xml:space="preserve"> </w:t>
      </w:r>
      <w:r w:rsidRPr="00A93457">
        <w:rPr>
          <w:rFonts w:cstheme="minorHAnsi"/>
          <w:sz w:val="24"/>
          <w:szCs w:val="24"/>
        </w:rPr>
        <w:lastRenderedPageBreak/>
        <w:t>методы диагностики и лечения в акушерстве и гинекологии» 23-24 ноября 2022 г. (</w:t>
      </w:r>
      <w:proofErr w:type="spellStart"/>
      <w:r w:rsidRPr="00A93457">
        <w:rPr>
          <w:rFonts w:cstheme="minorHAnsi"/>
          <w:sz w:val="24"/>
          <w:szCs w:val="24"/>
        </w:rPr>
        <w:t>Н.Новгород</w:t>
      </w:r>
      <w:proofErr w:type="spellEnd"/>
      <w:r w:rsidRPr="00A93457">
        <w:rPr>
          <w:rFonts w:cstheme="minorHAnsi"/>
          <w:sz w:val="24"/>
          <w:szCs w:val="24"/>
        </w:rPr>
        <w:t>)</w:t>
      </w:r>
    </w:p>
    <w:p w14:paraId="4B6002C4" w14:textId="3CA56C59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93457">
        <w:rPr>
          <w:rFonts w:cstheme="minorHAnsi"/>
          <w:sz w:val="24"/>
          <w:szCs w:val="24"/>
        </w:rPr>
        <w:t>. Инновационная эра гормональной контрацепции. Обсуждаем новый препарат.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 </w:t>
      </w:r>
      <w:r w:rsidRPr="00A93457">
        <w:rPr>
          <w:rFonts w:cstheme="minorHAnsi"/>
          <w:sz w:val="24"/>
          <w:szCs w:val="24"/>
        </w:rPr>
        <w:t xml:space="preserve"> 23 форум «Неделя женского здоровья» и НПК </w:t>
      </w:r>
      <w:proofErr w:type="gramStart"/>
      <w:r w:rsidRPr="00A93457">
        <w:rPr>
          <w:rFonts w:cstheme="minorHAnsi"/>
          <w:sz w:val="24"/>
          <w:szCs w:val="24"/>
        </w:rPr>
        <w:t>« Современные</w:t>
      </w:r>
      <w:proofErr w:type="gramEnd"/>
      <w:r w:rsidRPr="00A93457">
        <w:rPr>
          <w:rFonts w:cstheme="minorHAnsi"/>
          <w:sz w:val="24"/>
          <w:szCs w:val="24"/>
        </w:rPr>
        <w:t xml:space="preserve"> методы диагностики и лечения в акушерстве и гинекологии» 23-24 ноября 2022 г. (</w:t>
      </w:r>
      <w:proofErr w:type="spellStart"/>
      <w:r w:rsidRPr="00A93457">
        <w:rPr>
          <w:rFonts w:cstheme="minorHAnsi"/>
          <w:sz w:val="24"/>
          <w:szCs w:val="24"/>
        </w:rPr>
        <w:t>Н.Новгород</w:t>
      </w:r>
      <w:proofErr w:type="spellEnd"/>
      <w:r w:rsidRPr="00A93457">
        <w:rPr>
          <w:rFonts w:cstheme="minorHAnsi"/>
          <w:sz w:val="24"/>
          <w:szCs w:val="24"/>
        </w:rPr>
        <w:t>)</w:t>
      </w:r>
    </w:p>
    <w:p w14:paraId="68991921" w14:textId="085751DD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93457">
        <w:rPr>
          <w:rFonts w:cstheme="minorHAnsi"/>
          <w:sz w:val="24"/>
          <w:szCs w:val="24"/>
        </w:rPr>
        <w:t>Современные подходы к диагностике хронического эндометрит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 </w:t>
      </w:r>
      <w:r w:rsidRPr="00A93457">
        <w:rPr>
          <w:rFonts w:cstheme="minorHAnsi"/>
          <w:sz w:val="24"/>
          <w:szCs w:val="24"/>
        </w:rPr>
        <w:t xml:space="preserve">23 форум «Неделя женского здоровья» и НПК </w:t>
      </w:r>
      <w:proofErr w:type="gramStart"/>
      <w:r w:rsidRPr="00A93457">
        <w:rPr>
          <w:rFonts w:cstheme="minorHAnsi"/>
          <w:sz w:val="24"/>
          <w:szCs w:val="24"/>
        </w:rPr>
        <w:t>« Современные</w:t>
      </w:r>
      <w:proofErr w:type="gramEnd"/>
      <w:r w:rsidRPr="00A93457">
        <w:rPr>
          <w:rFonts w:cstheme="minorHAnsi"/>
          <w:sz w:val="24"/>
          <w:szCs w:val="24"/>
        </w:rPr>
        <w:t xml:space="preserve"> методы диагностики и лечения в акушерстве и гинекологии» 23-24 ноября 2022 г. (</w:t>
      </w:r>
      <w:proofErr w:type="spellStart"/>
      <w:r w:rsidRPr="00A93457">
        <w:rPr>
          <w:rFonts w:cstheme="minorHAnsi"/>
          <w:sz w:val="24"/>
          <w:szCs w:val="24"/>
        </w:rPr>
        <w:t>Н.Новгород</w:t>
      </w:r>
      <w:proofErr w:type="spellEnd"/>
      <w:r w:rsidRPr="00A93457">
        <w:rPr>
          <w:rFonts w:cstheme="minorHAnsi"/>
          <w:sz w:val="24"/>
          <w:szCs w:val="24"/>
        </w:rPr>
        <w:t>)</w:t>
      </w:r>
    </w:p>
    <w:p w14:paraId="513EB2D2" w14:textId="3C8BD26B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proofErr w:type="spellStart"/>
      <w:r w:rsidRPr="00A93457">
        <w:rPr>
          <w:rFonts w:cstheme="minorHAnsi"/>
          <w:sz w:val="24"/>
          <w:szCs w:val="24"/>
        </w:rPr>
        <w:t>Генито-уринарный</w:t>
      </w:r>
      <w:proofErr w:type="spellEnd"/>
      <w:r w:rsidRPr="00A93457">
        <w:rPr>
          <w:rFonts w:cstheme="minorHAnsi"/>
          <w:sz w:val="24"/>
          <w:szCs w:val="24"/>
        </w:rPr>
        <w:t xml:space="preserve"> синдром. Современные подходы к терапии.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</w:t>
      </w:r>
      <w:r w:rsidRPr="00A93457">
        <w:t xml:space="preserve"> </w:t>
      </w:r>
      <w:r w:rsidRPr="00A93457">
        <w:rPr>
          <w:rFonts w:cstheme="minorHAnsi"/>
          <w:sz w:val="24"/>
          <w:szCs w:val="24"/>
        </w:rPr>
        <w:t xml:space="preserve">23 форум «Неделя женского здоровья» и НПК </w:t>
      </w:r>
      <w:proofErr w:type="gramStart"/>
      <w:r w:rsidRPr="00A93457">
        <w:rPr>
          <w:rFonts w:cstheme="minorHAnsi"/>
          <w:sz w:val="24"/>
          <w:szCs w:val="24"/>
        </w:rPr>
        <w:t>« Современные</w:t>
      </w:r>
      <w:proofErr w:type="gramEnd"/>
      <w:r w:rsidRPr="00A93457">
        <w:rPr>
          <w:rFonts w:cstheme="minorHAnsi"/>
          <w:sz w:val="24"/>
          <w:szCs w:val="24"/>
        </w:rPr>
        <w:t xml:space="preserve"> методы диагностики и лечения в акушерстве и гинекологии» 23-24 ноября 2022 г. (</w:t>
      </w:r>
      <w:proofErr w:type="spellStart"/>
      <w:r w:rsidRPr="00A93457">
        <w:rPr>
          <w:rFonts w:cstheme="minorHAnsi"/>
          <w:sz w:val="24"/>
          <w:szCs w:val="24"/>
        </w:rPr>
        <w:t>Н.Новгород</w:t>
      </w:r>
      <w:proofErr w:type="spellEnd"/>
      <w:r w:rsidRPr="00A93457">
        <w:rPr>
          <w:rFonts w:cstheme="minorHAnsi"/>
          <w:sz w:val="24"/>
          <w:szCs w:val="24"/>
        </w:rPr>
        <w:t>)</w:t>
      </w:r>
    </w:p>
    <w:p w14:paraId="1BA1BA27" w14:textId="40448E90" w:rsidR="00A93457" w:rsidRPr="00A93457" w:rsidRDefault="00A93457" w:rsidP="00A93457">
      <w:pPr>
        <w:pStyle w:val="a3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93457">
        <w:rPr>
          <w:rFonts w:cstheme="minorHAnsi"/>
          <w:sz w:val="24"/>
          <w:szCs w:val="24"/>
        </w:rPr>
        <w:t xml:space="preserve"> Антифосфолипидный синдром. Современные подходы к диагностике и лечению.  </w:t>
      </w:r>
      <w:proofErr w:type="spellStart"/>
      <w:r>
        <w:rPr>
          <w:rFonts w:cstheme="minorHAnsi"/>
          <w:sz w:val="24"/>
          <w:szCs w:val="24"/>
        </w:rPr>
        <w:t>Боровкова</w:t>
      </w:r>
      <w:proofErr w:type="spellEnd"/>
      <w:r>
        <w:rPr>
          <w:rFonts w:cstheme="minorHAnsi"/>
          <w:sz w:val="24"/>
          <w:szCs w:val="24"/>
        </w:rPr>
        <w:t xml:space="preserve"> Л.В. </w:t>
      </w:r>
      <w:r w:rsidRPr="00A93457">
        <w:rPr>
          <w:rFonts w:cstheme="minorHAnsi"/>
          <w:sz w:val="24"/>
          <w:szCs w:val="24"/>
        </w:rPr>
        <w:t xml:space="preserve">39- межрегиональная НПК с международным участием </w:t>
      </w:r>
      <w:proofErr w:type="gramStart"/>
      <w:r w:rsidRPr="00A93457">
        <w:rPr>
          <w:rFonts w:cstheme="minorHAnsi"/>
          <w:sz w:val="24"/>
          <w:szCs w:val="24"/>
        </w:rPr>
        <w:t>« Здоровье</w:t>
      </w:r>
      <w:proofErr w:type="gramEnd"/>
      <w:r w:rsidRPr="00A93457">
        <w:rPr>
          <w:rFonts w:cstheme="minorHAnsi"/>
          <w:sz w:val="24"/>
          <w:szCs w:val="24"/>
        </w:rPr>
        <w:t xml:space="preserve"> женщины – здоровье нации» совместно с РУДН, 09-10 декабря 2022 г.</w:t>
      </w:r>
    </w:p>
    <w:p w14:paraId="14234065" w14:textId="78F2C038" w:rsidR="005257A5" w:rsidRPr="005257A5" w:rsidRDefault="005257A5" w:rsidP="00A93457">
      <w:pPr>
        <w:pStyle w:val="a3"/>
        <w:jc w:val="both"/>
        <w:rPr>
          <w:rFonts w:cstheme="minorHAnsi"/>
          <w:sz w:val="24"/>
          <w:szCs w:val="24"/>
        </w:rPr>
      </w:pPr>
    </w:p>
    <w:p w14:paraId="5C2B654E" w14:textId="77777777" w:rsidR="005257A5" w:rsidRPr="0050014C" w:rsidRDefault="005257A5" w:rsidP="005257A5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48A4E8D6" w14:textId="03288F7C" w:rsidR="00BB42C2" w:rsidRPr="00EB36A3" w:rsidRDefault="00BB42C2" w:rsidP="00BB42C2">
      <w:pPr>
        <w:pStyle w:val="a3"/>
        <w:ind w:left="0"/>
        <w:jc w:val="both"/>
        <w:rPr>
          <w:rFonts w:cstheme="minorHAnsi"/>
          <w:sz w:val="24"/>
          <w:szCs w:val="24"/>
        </w:rPr>
      </w:pPr>
      <w:r w:rsidRPr="00BB42C2">
        <w:rPr>
          <w:rFonts w:cstheme="minorHAnsi"/>
          <w:sz w:val="24"/>
          <w:szCs w:val="24"/>
        </w:rPr>
        <w:tab/>
      </w:r>
    </w:p>
    <w:p w14:paraId="41D22563" w14:textId="36E21947" w:rsidR="003606BE" w:rsidRPr="003606BE" w:rsidRDefault="003606BE" w:rsidP="003606BE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bookmarkEnd w:id="2"/>
    <w:p w14:paraId="334D0643" w14:textId="77777777" w:rsidR="00412AF6" w:rsidRPr="009B26A1" w:rsidRDefault="00412AF6" w:rsidP="00C3074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CC85F4" w14:textId="1E3BA156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70A9137C" w14:textId="28E53933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7CD01564" w14:textId="55D1A28D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6655D390" w14:textId="04F09F28" w:rsidR="00412AF6" w:rsidRPr="009B26A1" w:rsidRDefault="00412AF6" w:rsidP="0034337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82528215"/>
      <w:r w:rsidRPr="009B26A1">
        <w:rPr>
          <w:rFonts w:asciiTheme="minorHAnsi" w:hAnsiTheme="minorHAnsi" w:cstheme="minorHAnsi"/>
          <w:b/>
          <w:bCs/>
          <w:sz w:val="24"/>
          <w:szCs w:val="24"/>
        </w:rPr>
        <w:t xml:space="preserve">Публикации в журналах база цитирования </w:t>
      </w:r>
      <w:proofErr w:type="spellStart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>Web</w:t>
      </w:r>
      <w:proofErr w:type="spellEnd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>of</w:t>
      </w:r>
      <w:proofErr w:type="spellEnd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>Science</w:t>
      </w:r>
      <w:proofErr w:type="spellEnd"/>
      <w:r w:rsidR="00F55696" w:rsidRPr="009B26A1">
        <w:rPr>
          <w:rFonts w:asciiTheme="minorHAnsi" w:hAnsiTheme="minorHAnsi" w:cstheme="minorHAnsi"/>
          <w:b/>
          <w:bCs/>
          <w:sz w:val="24"/>
          <w:szCs w:val="24"/>
        </w:rPr>
        <w:t>, SCOPUS</w:t>
      </w:r>
      <w:r w:rsidR="002F5549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336A87">
        <w:rPr>
          <w:rFonts w:asciiTheme="minorHAnsi" w:hAnsiTheme="minorHAnsi" w:cstheme="minorHAnsi"/>
          <w:b/>
          <w:bCs/>
          <w:sz w:val="24"/>
          <w:szCs w:val="24"/>
        </w:rPr>
        <w:t>15</w:t>
      </w:r>
    </w:p>
    <w:bookmarkEnd w:id="4"/>
    <w:p w14:paraId="7D9C6F7B" w14:textId="77777777" w:rsidR="00336A87" w:rsidRDefault="00336A87" w:rsidP="0061140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EBBC027" w14:textId="0C4CCEE4" w:rsidR="0061140E" w:rsidRPr="009B26A1" w:rsidRDefault="0061140E" w:rsidP="0061140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201</w:t>
      </w:r>
      <w:r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 год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336A87">
        <w:rPr>
          <w:rFonts w:asciiTheme="minorHAnsi" w:hAnsiTheme="minorHAnsi" w:cstheme="minorHAnsi"/>
          <w:i/>
          <w:iCs/>
          <w:sz w:val="24"/>
          <w:szCs w:val="24"/>
        </w:rPr>
        <w:t>4</w:t>
      </w:r>
    </w:p>
    <w:p w14:paraId="16704C2C" w14:textId="77777777" w:rsidR="0061140E" w:rsidRDefault="0061140E" w:rsidP="0061140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F375D2" w14:textId="02B9A1A8" w:rsidR="00F55696" w:rsidRPr="00C54E23" w:rsidRDefault="0061140E" w:rsidP="00C54E23">
      <w:pPr>
        <w:pStyle w:val="a3"/>
        <w:numPr>
          <w:ilvl w:val="0"/>
          <w:numId w:val="19"/>
        </w:numPr>
        <w:ind w:left="0" w:firstLine="0"/>
        <w:jc w:val="both"/>
        <w:rPr>
          <w:rFonts w:cstheme="minorHAnsi"/>
          <w:sz w:val="24"/>
          <w:szCs w:val="24"/>
        </w:rPr>
      </w:pPr>
      <w:r w:rsidRPr="00C54E23">
        <w:rPr>
          <w:rFonts w:cstheme="minorHAnsi"/>
          <w:sz w:val="24"/>
          <w:szCs w:val="24"/>
        </w:rPr>
        <w:t xml:space="preserve">Качалина Т.С., Качалина О.В., Вахабова Г.А. Течение беременности и родов у пациенток, ранее перенесших патологию, ассоциированную с вирусом папилломы человека //Акушерство и </w:t>
      </w:r>
      <w:proofErr w:type="gramStart"/>
      <w:r w:rsidRPr="00C54E23">
        <w:rPr>
          <w:rFonts w:cstheme="minorHAnsi"/>
          <w:sz w:val="24"/>
          <w:szCs w:val="24"/>
        </w:rPr>
        <w:t>гинекология,  2018</w:t>
      </w:r>
      <w:proofErr w:type="gramEnd"/>
      <w:r w:rsidRPr="00C54E23">
        <w:rPr>
          <w:rFonts w:cstheme="minorHAnsi"/>
          <w:sz w:val="24"/>
          <w:szCs w:val="24"/>
        </w:rPr>
        <w:t>, №7,  С. 62-67.</w:t>
      </w:r>
    </w:p>
    <w:p w14:paraId="267B574A" w14:textId="5D0372B1" w:rsidR="00C54E23" w:rsidRPr="000B5C87" w:rsidRDefault="00C54E23" w:rsidP="000B5C87">
      <w:pPr>
        <w:pStyle w:val="a3"/>
        <w:numPr>
          <w:ilvl w:val="0"/>
          <w:numId w:val="19"/>
        </w:numPr>
        <w:ind w:left="0" w:firstLine="0"/>
        <w:jc w:val="both"/>
        <w:rPr>
          <w:rFonts w:cstheme="minorHAnsi"/>
          <w:sz w:val="24"/>
          <w:szCs w:val="24"/>
        </w:rPr>
      </w:pPr>
      <w:r w:rsidRPr="00C54E23">
        <w:rPr>
          <w:rFonts w:cstheme="minorHAnsi"/>
          <w:sz w:val="24"/>
          <w:szCs w:val="24"/>
        </w:rPr>
        <w:t>Боровкова Л.В., Воронина И.Д. Прогностическая модель расчета развития хронической плацентарной</w:t>
      </w:r>
      <w:r w:rsidR="000B5C87">
        <w:rPr>
          <w:rFonts w:cstheme="minorHAnsi"/>
          <w:sz w:val="24"/>
          <w:szCs w:val="24"/>
        </w:rPr>
        <w:t xml:space="preserve"> </w:t>
      </w:r>
      <w:r w:rsidRPr="000B5C87">
        <w:rPr>
          <w:rFonts w:cstheme="minorHAnsi"/>
          <w:sz w:val="24"/>
          <w:szCs w:val="24"/>
        </w:rPr>
        <w:t xml:space="preserve">недостаточности у беременных с железодефицитной </w:t>
      </w:r>
      <w:proofErr w:type="gramStart"/>
      <w:r w:rsidRPr="000B5C87">
        <w:rPr>
          <w:rFonts w:cstheme="minorHAnsi"/>
          <w:sz w:val="24"/>
          <w:szCs w:val="24"/>
        </w:rPr>
        <w:t>анемией  /</w:t>
      </w:r>
      <w:proofErr w:type="gramEnd"/>
      <w:r w:rsidRPr="000B5C87">
        <w:rPr>
          <w:rFonts w:cstheme="minorHAnsi"/>
          <w:sz w:val="24"/>
          <w:szCs w:val="24"/>
        </w:rPr>
        <w:t xml:space="preserve">/Вопросы гинекологии, акушерства и </w:t>
      </w:r>
      <w:proofErr w:type="spellStart"/>
      <w:r w:rsidRPr="000B5C87">
        <w:rPr>
          <w:rFonts w:cstheme="minorHAnsi"/>
          <w:sz w:val="24"/>
          <w:szCs w:val="24"/>
        </w:rPr>
        <w:t>перинатологии</w:t>
      </w:r>
      <w:proofErr w:type="spellEnd"/>
      <w:r w:rsidRPr="000B5C87">
        <w:rPr>
          <w:rFonts w:cstheme="minorHAnsi"/>
          <w:sz w:val="24"/>
          <w:szCs w:val="24"/>
        </w:rPr>
        <w:t>, 2018, Том 17, №5, С.45-49.</w:t>
      </w:r>
    </w:p>
    <w:p w14:paraId="05263841" w14:textId="67751661" w:rsidR="00C54E23" w:rsidRPr="00C54E23" w:rsidRDefault="00C54E23" w:rsidP="00C54E23">
      <w:pPr>
        <w:pStyle w:val="a3"/>
        <w:numPr>
          <w:ilvl w:val="0"/>
          <w:numId w:val="19"/>
        </w:numPr>
        <w:ind w:left="0" w:firstLine="0"/>
        <w:jc w:val="both"/>
        <w:rPr>
          <w:rFonts w:cstheme="minorHAnsi"/>
          <w:sz w:val="24"/>
          <w:szCs w:val="24"/>
        </w:rPr>
      </w:pPr>
      <w:r w:rsidRPr="00C54E23">
        <w:rPr>
          <w:rFonts w:cstheme="minorHAnsi"/>
          <w:sz w:val="24"/>
          <w:szCs w:val="24"/>
        </w:rPr>
        <w:t xml:space="preserve">Савельева Г.М., Аксененко В.А., Андреева М.Д., </w:t>
      </w:r>
      <w:proofErr w:type="spellStart"/>
      <w:r w:rsidRPr="00C54E23">
        <w:rPr>
          <w:rFonts w:cstheme="minorHAnsi"/>
          <w:sz w:val="24"/>
          <w:szCs w:val="24"/>
        </w:rPr>
        <w:t>Базина</w:t>
      </w:r>
      <w:proofErr w:type="spellEnd"/>
      <w:r w:rsidRPr="00C54E23">
        <w:rPr>
          <w:rFonts w:cstheme="minorHAnsi"/>
          <w:sz w:val="24"/>
          <w:szCs w:val="24"/>
        </w:rPr>
        <w:t xml:space="preserve"> М.И., Башмакова Н.В., </w:t>
      </w:r>
      <w:proofErr w:type="spellStart"/>
      <w:r w:rsidRPr="00C54E23">
        <w:rPr>
          <w:rFonts w:cstheme="minorHAnsi"/>
          <w:sz w:val="24"/>
          <w:szCs w:val="24"/>
        </w:rPr>
        <w:t>Боровкова</w:t>
      </w:r>
      <w:proofErr w:type="spellEnd"/>
      <w:r w:rsidRPr="00C54E23">
        <w:rPr>
          <w:rFonts w:cstheme="minorHAnsi"/>
          <w:sz w:val="24"/>
          <w:szCs w:val="24"/>
        </w:rPr>
        <w:t xml:space="preserve"> Л.В., </w:t>
      </w:r>
      <w:proofErr w:type="spellStart"/>
      <w:r w:rsidRPr="00C54E23">
        <w:rPr>
          <w:rFonts w:cstheme="minorHAnsi"/>
          <w:sz w:val="24"/>
          <w:szCs w:val="24"/>
        </w:rPr>
        <w:t>Брюхина</w:t>
      </w:r>
      <w:proofErr w:type="spellEnd"/>
      <w:r w:rsidRPr="00C54E23">
        <w:rPr>
          <w:rFonts w:cstheme="minorHAnsi"/>
          <w:sz w:val="24"/>
          <w:szCs w:val="24"/>
        </w:rPr>
        <w:t xml:space="preserve"> Е.В., </w:t>
      </w:r>
      <w:proofErr w:type="spellStart"/>
      <w:r w:rsidRPr="00C54E23">
        <w:rPr>
          <w:rFonts w:cstheme="minorHAnsi"/>
          <w:sz w:val="24"/>
          <w:szCs w:val="24"/>
        </w:rPr>
        <w:t>Буштырева</w:t>
      </w:r>
      <w:proofErr w:type="spellEnd"/>
      <w:r w:rsidRPr="00C54E23">
        <w:rPr>
          <w:rFonts w:cstheme="minorHAnsi"/>
          <w:sz w:val="24"/>
          <w:szCs w:val="24"/>
        </w:rPr>
        <w:t xml:space="preserve"> И.О., Волков В.Г., Гурьев Д.Л., Данькова И.В., Доброхотова Ю.Э., Егорова А.Т., Иванова Т.В., Константинова О.Д., Коротких И.Н., Кравченко Е.Н., </w:t>
      </w:r>
      <w:proofErr w:type="spellStart"/>
      <w:r w:rsidRPr="00C54E23">
        <w:rPr>
          <w:rFonts w:cstheme="minorHAnsi"/>
          <w:sz w:val="24"/>
          <w:szCs w:val="24"/>
        </w:rPr>
        <w:t>Крамарский</w:t>
      </w:r>
      <w:proofErr w:type="spellEnd"/>
      <w:r w:rsidRPr="00C54E23">
        <w:rPr>
          <w:rFonts w:cstheme="minorHAnsi"/>
          <w:sz w:val="24"/>
          <w:szCs w:val="24"/>
        </w:rPr>
        <w:t xml:space="preserve"> В.А., Кулешов В.М., Лебеденко Е.Ю. Исходы </w:t>
      </w:r>
      <w:proofErr w:type="gramStart"/>
      <w:r w:rsidRPr="00C54E23">
        <w:rPr>
          <w:rFonts w:cstheme="minorHAnsi"/>
          <w:sz w:val="24"/>
          <w:szCs w:val="24"/>
        </w:rPr>
        <w:t>второй  половины</w:t>
      </w:r>
      <w:proofErr w:type="gramEnd"/>
      <w:r w:rsidRPr="00C54E23">
        <w:rPr>
          <w:rFonts w:cstheme="minorHAnsi"/>
          <w:sz w:val="24"/>
          <w:szCs w:val="24"/>
        </w:rPr>
        <w:t xml:space="preserve"> беременности у пациенток с привычным </w:t>
      </w:r>
      <w:proofErr w:type="spellStart"/>
      <w:r w:rsidRPr="00C54E23">
        <w:rPr>
          <w:rFonts w:cstheme="minorHAnsi"/>
          <w:sz w:val="24"/>
          <w:szCs w:val="24"/>
        </w:rPr>
        <w:t>невынашиванием</w:t>
      </w:r>
      <w:proofErr w:type="spellEnd"/>
      <w:r w:rsidRPr="00C54E23">
        <w:rPr>
          <w:rFonts w:cstheme="minorHAnsi"/>
          <w:sz w:val="24"/>
          <w:szCs w:val="24"/>
        </w:rPr>
        <w:t xml:space="preserve"> в анамнезе (результаты многоцентрового исследования ТРИСТАН-2) //Акушерство и гинекология, 2018, №8, С.111-121</w:t>
      </w:r>
    </w:p>
    <w:p w14:paraId="51281422" w14:textId="77777777" w:rsidR="0061140E" w:rsidRPr="009B26A1" w:rsidRDefault="0061140E" w:rsidP="0061140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F85D2E" w14:textId="77777777" w:rsidR="0061140E" w:rsidRDefault="0061140E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53B6686" w14:textId="6D9735D0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5" w:name="_Hlk121847382"/>
      <w:r w:rsidRPr="009B26A1">
        <w:rPr>
          <w:rFonts w:asciiTheme="minorHAnsi" w:hAnsiTheme="minorHAnsi" w:cstheme="minorHAnsi"/>
          <w:i/>
          <w:iCs/>
          <w:sz w:val="24"/>
          <w:szCs w:val="24"/>
        </w:rPr>
        <w:t>2019 год</w:t>
      </w:r>
      <w:r w:rsidR="002F5549">
        <w:rPr>
          <w:rFonts w:asciiTheme="minorHAnsi" w:hAnsiTheme="minorHAnsi" w:cstheme="minorHAnsi"/>
          <w:i/>
          <w:iCs/>
          <w:sz w:val="24"/>
          <w:szCs w:val="24"/>
        </w:rPr>
        <w:t xml:space="preserve"> - 5</w:t>
      </w:r>
    </w:p>
    <w:bookmarkEnd w:id="5"/>
    <w:p w14:paraId="36F560A0" w14:textId="7E88A0DB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100344B1" w14:textId="77777777" w:rsidR="00412AF6" w:rsidRPr="009B26A1" w:rsidRDefault="00412AF6" w:rsidP="00412AF6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1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Оптимизированная стратегия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биоинформатического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анализа данных клинического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протеомного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исследования ткани эндометрия при хроническом эндометрите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Гайнуллин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</w:t>
      </w:r>
      <w:r w:rsidRPr="009B26A1">
        <w:rPr>
          <w:rFonts w:asciiTheme="minorHAnsi" w:hAnsiTheme="minorHAnsi" w:cstheme="minorHAnsi"/>
          <w:sz w:val="24"/>
          <w:szCs w:val="24"/>
        </w:rPr>
        <w:lastRenderedPageBreak/>
        <w:t xml:space="preserve">М.Р., Языкова А.Б., Мотовилова Т.М.,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Клементе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Апумайта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Х.М.,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Ходосова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Т.Г.,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Гагаева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Ю.А., Коломина Е.С., Ковалева М.М.,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Милицкая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А.А.,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Щерина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А.Н., Бойко Е.Л.,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Згода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В.Г.,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Гречканев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Г.О. //Современные технологии в медицине. 2019. Т.11. №2. С.50-56. </w:t>
      </w:r>
    </w:p>
    <w:p w14:paraId="686F04A1" w14:textId="55AA29EC" w:rsidR="00412AF6" w:rsidRPr="009B26A1" w:rsidRDefault="00412AF6" w:rsidP="00412AF6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2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Клиническая эффективность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бактериофаготерапии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и лазеротерапии в лечении хронического неспецифического эндометрита. Мотовилова Т.М., Качалина Т.С.,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Гречканев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Г.О.,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Гагаева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Ю.А.// Проблемы репродукции. 2019</w:t>
      </w:r>
      <w:r w:rsidR="002F5549">
        <w:rPr>
          <w:rFonts w:asciiTheme="minorHAnsi" w:hAnsiTheme="minorHAnsi" w:cstheme="minorHAnsi"/>
          <w:sz w:val="24"/>
          <w:szCs w:val="24"/>
        </w:rPr>
        <w:t>,</w:t>
      </w:r>
      <w:r w:rsidRPr="009B26A1">
        <w:rPr>
          <w:rFonts w:asciiTheme="minorHAnsi" w:hAnsiTheme="minorHAnsi" w:cstheme="minorHAnsi"/>
          <w:sz w:val="24"/>
          <w:szCs w:val="24"/>
        </w:rPr>
        <w:t xml:space="preserve"> Т. 25</w:t>
      </w:r>
      <w:r w:rsidR="002F5549">
        <w:rPr>
          <w:rFonts w:asciiTheme="minorHAnsi" w:hAnsiTheme="minorHAnsi" w:cstheme="minorHAnsi"/>
          <w:sz w:val="24"/>
          <w:szCs w:val="24"/>
        </w:rPr>
        <w:t>,</w:t>
      </w:r>
      <w:r w:rsidRPr="009B26A1">
        <w:rPr>
          <w:rFonts w:asciiTheme="minorHAnsi" w:hAnsiTheme="minorHAnsi" w:cstheme="minorHAnsi"/>
          <w:sz w:val="24"/>
          <w:szCs w:val="24"/>
        </w:rPr>
        <w:t xml:space="preserve"> № 5. С. 69-77. </w:t>
      </w:r>
    </w:p>
    <w:p w14:paraId="06117586" w14:textId="77777777" w:rsidR="00412AF6" w:rsidRPr="009B26A1" w:rsidRDefault="00412AF6" w:rsidP="00412AF6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3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Новое в диагностике и лечении хронического эндометрита, ассоциированного с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бактериально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-вирусными агентами.  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Замыслова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В.П.,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Боровкова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Л.В., Мотовилова Т.М.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 Вопросы гинекологии, акушерства и перинатологии. 2019, Т.18, №1, С. 42-45.</w:t>
      </w:r>
      <w:r w:rsidRPr="009B26A1">
        <w:rPr>
          <w:rFonts w:asciiTheme="minorHAnsi" w:hAnsiTheme="minorHAnsi" w:cstheme="minorHAnsi"/>
          <w:sz w:val="24"/>
          <w:szCs w:val="24"/>
        </w:rPr>
        <w:tab/>
      </w:r>
      <w:r w:rsidRPr="009B26A1">
        <w:rPr>
          <w:rFonts w:asciiTheme="minorHAnsi" w:hAnsiTheme="minorHAnsi" w:cstheme="minorHAnsi"/>
          <w:sz w:val="24"/>
          <w:szCs w:val="24"/>
        </w:rPr>
        <w:tab/>
      </w:r>
    </w:p>
    <w:p w14:paraId="66D651C5" w14:textId="77777777" w:rsidR="00412AF6" w:rsidRPr="009B26A1" w:rsidRDefault="00412AF6" w:rsidP="00412AF6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4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Ранняя диагностика заболеваний шейки матки. Боровкова Л.В., Ионова Е.В., Игнатьев А.А. //Вопросы гинекологии, акушерства и перинатологии. 2019, Т18, №4, С. 28-34 </w:t>
      </w:r>
    </w:p>
    <w:p w14:paraId="470BE655" w14:textId="77777777" w:rsidR="00412AF6" w:rsidRPr="009B26A1" w:rsidRDefault="00412AF6" w:rsidP="00412AF6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5</w:t>
      </w:r>
      <w:r w:rsidRPr="009B26A1">
        <w:rPr>
          <w:rFonts w:asciiTheme="minorHAnsi" w:hAnsiTheme="minorHAnsi" w:cstheme="minorHAnsi"/>
          <w:sz w:val="24"/>
          <w:szCs w:val="24"/>
        </w:rPr>
        <w:tab/>
        <w:t xml:space="preserve">Интегративная оценка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биомаркеров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менструальной крови в диагностике неопухолевой патологии эндометрия. Качалина Т.С., Мотовилова Т.М.,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Боровкова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Л.В.,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Гречканев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Г.О., Пономарева И.В.,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Пучкова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Т.Н.,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Мартьянцева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И.В.,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Замыслова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В.П., Зиновьева О.С.,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Чикалова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К.И., Сиротина Л.З. //Акушерство и гинекология. 2019. № 3. С. 121-126. </w:t>
      </w:r>
    </w:p>
    <w:p w14:paraId="5A8FDD61" w14:textId="19C58D55" w:rsidR="00412AF6" w:rsidRPr="009B26A1" w:rsidRDefault="00412AF6">
      <w:pPr>
        <w:rPr>
          <w:rFonts w:asciiTheme="minorHAnsi" w:hAnsiTheme="minorHAnsi" w:cstheme="minorHAnsi"/>
          <w:sz w:val="24"/>
          <w:szCs w:val="24"/>
        </w:rPr>
      </w:pPr>
    </w:p>
    <w:p w14:paraId="4ACBBB1D" w14:textId="60C35AC8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2020 год</w:t>
      </w:r>
    </w:p>
    <w:p w14:paraId="417E889E" w14:textId="2E4BE6B2" w:rsidR="00F55696" w:rsidRPr="009B26A1" w:rsidRDefault="00F55696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0DE1794" w14:textId="3BCB9269" w:rsidR="00F55696" w:rsidRPr="009B26A1" w:rsidRDefault="00F55696" w:rsidP="009B26A1">
      <w:pPr>
        <w:jc w:val="center"/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_</w:t>
      </w:r>
    </w:p>
    <w:p w14:paraId="2722F3A4" w14:textId="5360209C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29CFD352" w14:textId="24EAB1AE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07590063" w14:textId="77777777" w:rsidR="00131DF4" w:rsidRDefault="00131DF4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2757B53" w14:textId="77777777" w:rsidR="00131DF4" w:rsidRDefault="00131DF4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D1DC0D2" w14:textId="77777777" w:rsidR="00131DF4" w:rsidRDefault="00131DF4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E54319D" w14:textId="77777777" w:rsidR="00131DF4" w:rsidRDefault="00131DF4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AAF1F39" w14:textId="3B48517C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2021 год</w:t>
      </w:r>
      <w:r w:rsidR="00336A87">
        <w:rPr>
          <w:rFonts w:asciiTheme="minorHAnsi" w:hAnsiTheme="minorHAnsi" w:cstheme="minorHAnsi"/>
          <w:i/>
          <w:iCs/>
          <w:sz w:val="24"/>
          <w:szCs w:val="24"/>
        </w:rPr>
        <w:t xml:space="preserve"> -3</w:t>
      </w:r>
    </w:p>
    <w:p w14:paraId="11F70105" w14:textId="4BEEE0DA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2634E257" w14:textId="55DBE099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4A402FC3" w14:textId="03865030" w:rsidR="009B26A1" w:rsidRDefault="009B26A1" w:rsidP="005F6AD6">
      <w:pPr>
        <w:pStyle w:val="a3"/>
        <w:numPr>
          <w:ilvl w:val="0"/>
          <w:numId w:val="10"/>
        </w:numPr>
        <w:ind w:left="0" w:firstLine="0"/>
        <w:jc w:val="both"/>
        <w:rPr>
          <w:rFonts w:cstheme="minorHAnsi"/>
          <w:sz w:val="24"/>
          <w:szCs w:val="24"/>
        </w:rPr>
      </w:pPr>
      <w:bookmarkStart w:id="6" w:name="_Hlk88676698"/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Котова Т.В., Качалина Т.С., Кузнецова И.А., </w:t>
      </w:r>
      <w:proofErr w:type="spellStart"/>
      <w:r w:rsidRPr="009B26A1">
        <w:rPr>
          <w:rFonts w:cstheme="minorHAnsi"/>
          <w:sz w:val="24"/>
          <w:szCs w:val="24"/>
        </w:rPr>
        <w:t>Крупинова</w:t>
      </w:r>
      <w:proofErr w:type="spellEnd"/>
      <w:r w:rsidRPr="009B26A1">
        <w:rPr>
          <w:rFonts w:cstheme="minorHAnsi"/>
          <w:sz w:val="24"/>
          <w:szCs w:val="24"/>
        </w:rPr>
        <w:t xml:space="preserve"> Д.С., Никишов Н.Н., Клементе Х.М. Современные возможности консервативного лечения пролапса тазовых органов у женщин (обзор литературы) //Российский вестник акушера-гинеколога. №3 (21). С.46-56.</w:t>
      </w:r>
    </w:p>
    <w:p w14:paraId="772413D0" w14:textId="77777777" w:rsidR="005F6AD6" w:rsidRPr="005F6AD6" w:rsidRDefault="005F6AD6" w:rsidP="005F6AD6">
      <w:pPr>
        <w:pStyle w:val="a3"/>
        <w:numPr>
          <w:ilvl w:val="0"/>
          <w:numId w:val="10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5F6AD6">
        <w:rPr>
          <w:rFonts w:cstheme="minorHAnsi"/>
          <w:sz w:val="24"/>
          <w:szCs w:val="24"/>
        </w:rPr>
        <w:t>Гречканев</w:t>
      </w:r>
      <w:proofErr w:type="spellEnd"/>
      <w:r w:rsidRPr="005F6AD6">
        <w:rPr>
          <w:rFonts w:cstheme="minorHAnsi"/>
          <w:sz w:val="24"/>
          <w:szCs w:val="24"/>
        </w:rPr>
        <w:t xml:space="preserve"> Г.О., Котова Т.В., Райкова А.А., Качалина Т.С., Мотовилова Т.М., Угланова Н.П., Никишов Н.Н., </w:t>
      </w:r>
      <w:proofErr w:type="spellStart"/>
      <w:r w:rsidRPr="005F6AD6">
        <w:rPr>
          <w:rFonts w:cstheme="minorHAnsi"/>
          <w:sz w:val="24"/>
          <w:szCs w:val="24"/>
        </w:rPr>
        <w:t>Клементе</w:t>
      </w:r>
      <w:proofErr w:type="spellEnd"/>
      <w:r w:rsidRPr="005F6AD6">
        <w:rPr>
          <w:rFonts w:cstheme="minorHAnsi"/>
          <w:sz w:val="24"/>
          <w:szCs w:val="24"/>
        </w:rPr>
        <w:t xml:space="preserve"> Х.М. Новые аспекты патогенеза </w:t>
      </w:r>
      <w:proofErr w:type="spellStart"/>
      <w:r w:rsidRPr="005F6AD6">
        <w:rPr>
          <w:rFonts w:cstheme="minorHAnsi"/>
          <w:sz w:val="24"/>
          <w:szCs w:val="24"/>
        </w:rPr>
        <w:t>генитоуринарного</w:t>
      </w:r>
      <w:proofErr w:type="spellEnd"/>
      <w:r w:rsidRPr="005F6AD6">
        <w:rPr>
          <w:rFonts w:cstheme="minorHAnsi"/>
          <w:sz w:val="24"/>
          <w:szCs w:val="24"/>
        </w:rPr>
        <w:t xml:space="preserve"> менопаузального синдрома. //Российский вестник акушера-гинеколога, 2021, №6, С.27-31</w:t>
      </w:r>
    </w:p>
    <w:p w14:paraId="52BEE328" w14:textId="578567CB" w:rsidR="005F6AD6" w:rsidRDefault="0061140E" w:rsidP="003847FB">
      <w:pPr>
        <w:pStyle w:val="a3"/>
        <w:numPr>
          <w:ilvl w:val="0"/>
          <w:numId w:val="10"/>
        </w:numPr>
        <w:ind w:left="0" w:firstLine="0"/>
        <w:jc w:val="both"/>
        <w:rPr>
          <w:rFonts w:cstheme="minorHAnsi"/>
          <w:sz w:val="24"/>
          <w:szCs w:val="24"/>
        </w:rPr>
      </w:pPr>
      <w:bookmarkStart w:id="7" w:name="_Hlk92715441"/>
      <w:r w:rsidRPr="000459D7">
        <w:rPr>
          <w:rFonts w:cstheme="minorHAnsi"/>
          <w:sz w:val="24"/>
          <w:szCs w:val="24"/>
        </w:rPr>
        <w:t xml:space="preserve">Мотовилова Т.М., Качалина Т. С., </w:t>
      </w:r>
      <w:proofErr w:type="spellStart"/>
      <w:r w:rsidRPr="000459D7">
        <w:rPr>
          <w:rFonts w:cstheme="minorHAnsi"/>
          <w:sz w:val="24"/>
          <w:szCs w:val="24"/>
        </w:rPr>
        <w:t>Боровкова</w:t>
      </w:r>
      <w:proofErr w:type="spellEnd"/>
      <w:r w:rsidRPr="000459D7">
        <w:rPr>
          <w:rFonts w:cstheme="minorHAnsi"/>
          <w:sz w:val="24"/>
          <w:szCs w:val="24"/>
        </w:rPr>
        <w:t xml:space="preserve"> Л.В., </w:t>
      </w:r>
      <w:proofErr w:type="spellStart"/>
      <w:r w:rsidRPr="000459D7">
        <w:rPr>
          <w:rFonts w:cstheme="minorHAnsi"/>
          <w:sz w:val="24"/>
          <w:szCs w:val="24"/>
        </w:rPr>
        <w:t>Гречканев</w:t>
      </w:r>
      <w:proofErr w:type="spellEnd"/>
      <w:r w:rsidRPr="000459D7">
        <w:rPr>
          <w:rFonts w:cstheme="minorHAnsi"/>
          <w:sz w:val="24"/>
          <w:szCs w:val="24"/>
        </w:rPr>
        <w:t xml:space="preserve"> Г.О, Зиновьева О.С., Пономарева И.В., </w:t>
      </w:r>
      <w:proofErr w:type="spellStart"/>
      <w:r w:rsidRPr="000459D7">
        <w:rPr>
          <w:rFonts w:cstheme="minorHAnsi"/>
          <w:sz w:val="24"/>
          <w:szCs w:val="24"/>
        </w:rPr>
        <w:t>Мартьянцева</w:t>
      </w:r>
      <w:proofErr w:type="spellEnd"/>
      <w:r w:rsidRPr="000459D7">
        <w:rPr>
          <w:rFonts w:cstheme="minorHAnsi"/>
          <w:sz w:val="24"/>
          <w:szCs w:val="24"/>
        </w:rPr>
        <w:t xml:space="preserve"> И.В., </w:t>
      </w:r>
      <w:proofErr w:type="spellStart"/>
      <w:r w:rsidRPr="000459D7">
        <w:rPr>
          <w:rFonts w:cstheme="minorHAnsi"/>
          <w:sz w:val="24"/>
          <w:szCs w:val="24"/>
        </w:rPr>
        <w:t>Гагаева</w:t>
      </w:r>
      <w:proofErr w:type="spellEnd"/>
      <w:r w:rsidRPr="000459D7">
        <w:rPr>
          <w:rFonts w:cstheme="minorHAnsi"/>
          <w:sz w:val="24"/>
          <w:szCs w:val="24"/>
        </w:rPr>
        <w:t xml:space="preserve"> Ю.А., </w:t>
      </w:r>
      <w:proofErr w:type="spellStart"/>
      <w:r w:rsidRPr="000459D7">
        <w:rPr>
          <w:rFonts w:cstheme="minorHAnsi"/>
          <w:sz w:val="24"/>
          <w:szCs w:val="24"/>
        </w:rPr>
        <w:t>Баныкина</w:t>
      </w:r>
      <w:proofErr w:type="spellEnd"/>
      <w:r w:rsidRPr="000459D7">
        <w:rPr>
          <w:rFonts w:cstheme="minorHAnsi"/>
          <w:sz w:val="24"/>
          <w:szCs w:val="24"/>
        </w:rPr>
        <w:t xml:space="preserve"> Е.В., </w:t>
      </w:r>
      <w:proofErr w:type="spellStart"/>
      <w:r w:rsidRPr="000459D7">
        <w:rPr>
          <w:rFonts w:cstheme="minorHAnsi"/>
          <w:sz w:val="24"/>
          <w:szCs w:val="24"/>
        </w:rPr>
        <w:t>Разикова</w:t>
      </w:r>
      <w:proofErr w:type="spellEnd"/>
      <w:r w:rsidRPr="000459D7">
        <w:rPr>
          <w:rFonts w:cstheme="minorHAnsi"/>
          <w:sz w:val="24"/>
          <w:szCs w:val="24"/>
        </w:rPr>
        <w:t xml:space="preserve"> Ш.Б., Аникеева О.В. Изменение концентраций </w:t>
      </w:r>
      <w:proofErr w:type="spellStart"/>
      <w:r w:rsidRPr="000459D7">
        <w:rPr>
          <w:rFonts w:cstheme="minorHAnsi"/>
          <w:sz w:val="24"/>
          <w:szCs w:val="24"/>
        </w:rPr>
        <w:t>биомаркеров</w:t>
      </w:r>
      <w:proofErr w:type="spellEnd"/>
      <w:r w:rsidRPr="000459D7">
        <w:rPr>
          <w:rFonts w:cstheme="minorHAnsi"/>
          <w:sz w:val="24"/>
          <w:szCs w:val="24"/>
        </w:rPr>
        <w:t xml:space="preserve"> воспаления, эндотелиальной дисфункции и окислительного стресса в менструальных выделениях под влиянием </w:t>
      </w:r>
      <w:proofErr w:type="spellStart"/>
      <w:r w:rsidRPr="000459D7">
        <w:rPr>
          <w:rFonts w:cstheme="minorHAnsi"/>
          <w:sz w:val="24"/>
          <w:szCs w:val="24"/>
        </w:rPr>
        <w:t>бактериофаго</w:t>
      </w:r>
      <w:proofErr w:type="spellEnd"/>
      <w:r w:rsidRPr="000459D7">
        <w:rPr>
          <w:rFonts w:cstheme="minorHAnsi"/>
          <w:sz w:val="24"/>
          <w:szCs w:val="24"/>
        </w:rPr>
        <w:t>-лазеротерапии хронического неспецифического воспаления эндометрия //Акушерство и гинекология</w:t>
      </w:r>
      <w:r>
        <w:rPr>
          <w:rFonts w:cstheme="minorHAnsi"/>
          <w:sz w:val="24"/>
          <w:szCs w:val="24"/>
        </w:rPr>
        <w:t xml:space="preserve">, </w:t>
      </w:r>
      <w:r w:rsidRPr="000459D7">
        <w:rPr>
          <w:rFonts w:cstheme="minorHAnsi"/>
          <w:sz w:val="24"/>
          <w:szCs w:val="24"/>
        </w:rPr>
        <w:t xml:space="preserve"> 2021</w:t>
      </w:r>
      <w:r>
        <w:rPr>
          <w:rFonts w:cstheme="minorHAnsi"/>
          <w:sz w:val="24"/>
          <w:szCs w:val="24"/>
        </w:rPr>
        <w:t>,</w:t>
      </w:r>
      <w:r w:rsidRPr="000459D7">
        <w:rPr>
          <w:rFonts w:cstheme="minorHAnsi"/>
          <w:sz w:val="24"/>
          <w:szCs w:val="24"/>
        </w:rPr>
        <w:t xml:space="preserve"> № 7</w:t>
      </w:r>
      <w:r>
        <w:rPr>
          <w:rFonts w:cstheme="minorHAnsi"/>
          <w:sz w:val="24"/>
          <w:szCs w:val="24"/>
        </w:rPr>
        <w:t xml:space="preserve">, </w:t>
      </w:r>
      <w:r w:rsidRPr="000459D7">
        <w:rPr>
          <w:rFonts w:cstheme="minorHAnsi"/>
          <w:sz w:val="24"/>
          <w:szCs w:val="24"/>
        </w:rPr>
        <w:t>С. 188-194.</w:t>
      </w:r>
      <w:bookmarkEnd w:id="7"/>
      <w:r w:rsidRPr="00CB64CC">
        <w:rPr>
          <w:rFonts w:cstheme="minorHAnsi"/>
          <w:sz w:val="24"/>
          <w:szCs w:val="24"/>
        </w:rPr>
        <w:t>doi.org/10.18565/aig.2021.7.188-194</w:t>
      </w:r>
    </w:p>
    <w:p w14:paraId="7E7D6D30" w14:textId="465D099D" w:rsidR="00AF3DED" w:rsidRPr="0061140E" w:rsidRDefault="00AF3DED" w:rsidP="00AF3DED">
      <w:pPr>
        <w:jc w:val="both"/>
        <w:rPr>
          <w:rFonts w:cstheme="minorHAnsi"/>
          <w:sz w:val="24"/>
          <w:szCs w:val="24"/>
        </w:rPr>
      </w:pPr>
    </w:p>
    <w:p w14:paraId="7A46A5DF" w14:textId="22CB38B8" w:rsidR="00AF3DED" w:rsidRPr="0061140E" w:rsidRDefault="00AF3DED" w:rsidP="00AF3DED">
      <w:pPr>
        <w:jc w:val="both"/>
        <w:rPr>
          <w:rFonts w:cstheme="minorHAnsi"/>
          <w:sz w:val="24"/>
          <w:szCs w:val="24"/>
        </w:rPr>
      </w:pPr>
    </w:p>
    <w:p w14:paraId="694BAE5A" w14:textId="771F7C8D" w:rsidR="00AF3DED" w:rsidRPr="0061140E" w:rsidRDefault="00AF3DED" w:rsidP="00AF3DE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bookmarkStart w:id="8" w:name="_Hlk121845356"/>
      <w:r w:rsidRPr="0061140E">
        <w:rPr>
          <w:rFonts w:asciiTheme="minorHAnsi" w:hAnsiTheme="minorHAnsi" w:cstheme="minorHAnsi"/>
          <w:i/>
          <w:sz w:val="24"/>
          <w:szCs w:val="24"/>
          <w:lang w:val="en-US"/>
        </w:rPr>
        <w:t xml:space="preserve">2022 </w:t>
      </w:r>
      <w:r w:rsidRPr="0061140E">
        <w:rPr>
          <w:rFonts w:asciiTheme="minorHAnsi" w:hAnsiTheme="minorHAnsi" w:cstheme="minorHAnsi"/>
          <w:i/>
          <w:sz w:val="24"/>
          <w:szCs w:val="24"/>
        </w:rPr>
        <w:t>год</w:t>
      </w:r>
      <w:r w:rsidR="00336A87">
        <w:rPr>
          <w:rFonts w:asciiTheme="minorHAnsi" w:hAnsiTheme="minorHAnsi" w:cstheme="minorHAnsi"/>
          <w:i/>
          <w:sz w:val="24"/>
          <w:szCs w:val="24"/>
        </w:rPr>
        <w:t xml:space="preserve"> -3</w:t>
      </w:r>
    </w:p>
    <w:p w14:paraId="682A4271" w14:textId="0DB07E68" w:rsidR="00AF3DED" w:rsidRPr="0061140E" w:rsidRDefault="00AF3DED" w:rsidP="00AF3DED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bookmarkEnd w:id="8"/>
    <w:p w14:paraId="46EE2057" w14:textId="501C861F" w:rsidR="00AF3DED" w:rsidRPr="0061140E" w:rsidRDefault="00AF3DED" w:rsidP="00AF3DED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59621E97" w14:textId="77777777" w:rsidR="00AF3DED" w:rsidRPr="0061140E" w:rsidRDefault="00AF3DED" w:rsidP="00AF3DED">
      <w:pPr>
        <w:pStyle w:val="a3"/>
        <w:numPr>
          <w:ilvl w:val="0"/>
          <w:numId w:val="13"/>
        </w:numPr>
        <w:ind w:left="0" w:firstLine="0"/>
        <w:rPr>
          <w:sz w:val="24"/>
          <w:szCs w:val="24"/>
        </w:rPr>
      </w:pPr>
      <w:r w:rsidRPr="0061140E">
        <w:rPr>
          <w:sz w:val="24"/>
          <w:szCs w:val="24"/>
        </w:rPr>
        <w:lastRenderedPageBreak/>
        <w:t xml:space="preserve">Мотовилова Т.М., Качалина Т.С., </w:t>
      </w:r>
      <w:proofErr w:type="spellStart"/>
      <w:r w:rsidRPr="0061140E">
        <w:rPr>
          <w:sz w:val="24"/>
          <w:szCs w:val="24"/>
        </w:rPr>
        <w:t>Гречканев</w:t>
      </w:r>
      <w:proofErr w:type="spellEnd"/>
      <w:r w:rsidRPr="0061140E">
        <w:rPr>
          <w:sz w:val="24"/>
          <w:szCs w:val="24"/>
        </w:rPr>
        <w:t xml:space="preserve"> Г.О., </w:t>
      </w:r>
      <w:proofErr w:type="spellStart"/>
      <w:r w:rsidRPr="0061140E">
        <w:rPr>
          <w:sz w:val="24"/>
          <w:szCs w:val="24"/>
        </w:rPr>
        <w:t>Боровкова</w:t>
      </w:r>
      <w:proofErr w:type="spellEnd"/>
      <w:r w:rsidRPr="0061140E">
        <w:rPr>
          <w:sz w:val="24"/>
          <w:szCs w:val="24"/>
        </w:rPr>
        <w:t xml:space="preserve"> Л.В., Зиновьев А.Н., Зиновьева О.С., </w:t>
      </w:r>
      <w:proofErr w:type="spellStart"/>
      <w:r w:rsidRPr="0061140E">
        <w:rPr>
          <w:sz w:val="24"/>
          <w:szCs w:val="24"/>
        </w:rPr>
        <w:t>Гагаева</w:t>
      </w:r>
      <w:proofErr w:type="spellEnd"/>
      <w:r w:rsidRPr="0061140E">
        <w:rPr>
          <w:sz w:val="24"/>
          <w:szCs w:val="24"/>
        </w:rPr>
        <w:t xml:space="preserve"> Ю.А., </w:t>
      </w:r>
      <w:proofErr w:type="spellStart"/>
      <w:r w:rsidRPr="0061140E">
        <w:rPr>
          <w:sz w:val="24"/>
          <w:szCs w:val="24"/>
        </w:rPr>
        <w:t>Аветисян</w:t>
      </w:r>
      <w:proofErr w:type="spellEnd"/>
      <w:r w:rsidRPr="0061140E">
        <w:rPr>
          <w:sz w:val="24"/>
          <w:szCs w:val="24"/>
        </w:rPr>
        <w:t xml:space="preserve"> Е.А. Эффективность восстановления структурно-функциональных характеристик тонкого эндометрия в результате применения сочетания плацентарной и лазерной терапии Российский вестник акушера-гинеколога. 2022. Т. 22. № 1. С. 21-27.</w:t>
      </w:r>
    </w:p>
    <w:p w14:paraId="243C7740" w14:textId="77777777" w:rsidR="00AF3DED" w:rsidRPr="0061140E" w:rsidRDefault="00AF3DED" w:rsidP="00AF3DED">
      <w:pPr>
        <w:pStyle w:val="a3"/>
        <w:ind w:left="0"/>
        <w:rPr>
          <w:sz w:val="24"/>
          <w:szCs w:val="24"/>
        </w:rPr>
      </w:pPr>
      <w:r w:rsidRPr="0061140E">
        <w:rPr>
          <w:sz w:val="24"/>
          <w:szCs w:val="24"/>
        </w:rPr>
        <w:tab/>
      </w:r>
    </w:p>
    <w:p w14:paraId="3EB79769" w14:textId="77777777" w:rsidR="00AF3DED" w:rsidRPr="0061140E" w:rsidRDefault="00AF3DED" w:rsidP="00AF3DED">
      <w:pPr>
        <w:pStyle w:val="a3"/>
        <w:numPr>
          <w:ilvl w:val="0"/>
          <w:numId w:val="13"/>
        </w:numPr>
        <w:ind w:left="0" w:firstLine="0"/>
        <w:rPr>
          <w:sz w:val="24"/>
          <w:szCs w:val="24"/>
        </w:rPr>
      </w:pPr>
      <w:proofErr w:type="spellStart"/>
      <w:r w:rsidRPr="0061140E">
        <w:rPr>
          <w:sz w:val="24"/>
          <w:szCs w:val="24"/>
        </w:rPr>
        <w:t>Гречканев</w:t>
      </w:r>
      <w:proofErr w:type="spellEnd"/>
      <w:r w:rsidRPr="0061140E">
        <w:rPr>
          <w:sz w:val="24"/>
          <w:szCs w:val="24"/>
        </w:rPr>
        <w:t xml:space="preserve"> Г.О., Стрелец И.О., </w:t>
      </w:r>
      <w:proofErr w:type="spellStart"/>
      <w:r w:rsidRPr="0061140E">
        <w:rPr>
          <w:sz w:val="24"/>
          <w:szCs w:val="24"/>
        </w:rPr>
        <w:t>Аветисян</w:t>
      </w:r>
      <w:proofErr w:type="spellEnd"/>
      <w:r w:rsidRPr="0061140E">
        <w:rPr>
          <w:sz w:val="24"/>
          <w:szCs w:val="24"/>
        </w:rPr>
        <w:t xml:space="preserve"> Е.А., Никишов Н.Н., Коротков А.С., </w:t>
      </w:r>
      <w:proofErr w:type="spellStart"/>
      <w:r w:rsidRPr="0061140E">
        <w:rPr>
          <w:sz w:val="24"/>
          <w:szCs w:val="24"/>
        </w:rPr>
        <w:t>Аветисян</w:t>
      </w:r>
      <w:proofErr w:type="spellEnd"/>
      <w:r w:rsidRPr="0061140E">
        <w:rPr>
          <w:sz w:val="24"/>
          <w:szCs w:val="24"/>
        </w:rPr>
        <w:t xml:space="preserve"> С.М., Сучилин Д.Н., Белоглазов В.К., Корнилова И.А. Комбинированное лечение больных с бактериальным вагинозом с использованием озонотерапии и индуктора ИНТЕРФЕРОНОВ Российский вестник акушера-гинеколога. 2022. Т. 22. № 3. С. 82-86.</w:t>
      </w:r>
      <w:r w:rsidRPr="0061140E">
        <w:rPr>
          <w:sz w:val="24"/>
          <w:szCs w:val="24"/>
        </w:rPr>
        <w:tab/>
      </w:r>
    </w:p>
    <w:p w14:paraId="243863B9" w14:textId="77777777" w:rsidR="00AF3DED" w:rsidRPr="0061140E" w:rsidRDefault="00AF3DED" w:rsidP="00AF3DED">
      <w:pPr>
        <w:pStyle w:val="a3"/>
        <w:ind w:left="0"/>
        <w:rPr>
          <w:sz w:val="24"/>
          <w:szCs w:val="24"/>
        </w:rPr>
      </w:pPr>
    </w:p>
    <w:p w14:paraId="22567C1D" w14:textId="77777777" w:rsidR="00AF3DED" w:rsidRPr="0061140E" w:rsidRDefault="00AF3DED" w:rsidP="00AF3DED">
      <w:pPr>
        <w:pStyle w:val="a3"/>
        <w:numPr>
          <w:ilvl w:val="0"/>
          <w:numId w:val="13"/>
        </w:numPr>
        <w:ind w:left="0" w:firstLine="0"/>
        <w:rPr>
          <w:sz w:val="24"/>
          <w:szCs w:val="24"/>
        </w:rPr>
      </w:pPr>
      <w:proofErr w:type="spellStart"/>
      <w:r w:rsidRPr="0061140E">
        <w:rPr>
          <w:sz w:val="24"/>
          <w:szCs w:val="24"/>
        </w:rPr>
        <w:t>Гречканев</w:t>
      </w:r>
      <w:proofErr w:type="spellEnd"/>
      <w:r w:rsidRPr="0061140E">
        <w:rPr>
          <w:sz w:val="24"/>
          <w:szCs w:val="24"/>
        </w:rPr>
        <w:t xml:space="preserve"> Г.О., </w:t>
      </w:r>
      <w:proofErr w:type="spellStart"/>
      <w:r w:rsidRPr="0061140E">
        <w:rPr>
          <w:sz w:val="24"/>
          <w:szCs w:val="24"/>
        </w:rPr>
        <w:t>Аветисян</w:t>
      </w:r>
      <w:proofErr w:type="spellEnd"/>
      <w:r w:rsidRPr="0061140E">
        <w:rPr>
          <w:sz w:val="24"/>
          <w:szCs w:val="24"/>
        </w:rPr>
        <w:t xml:space="preserve"> Е.А., </w:t>
      </w:r>
      <w:proofErr w:type="spellStart"/>
      <w:r w:rsidRPr="0061140E">
        <w:rPr>
          <w:sz w:val="24"/>
          <w:szCs w:val="24"/>
        </w:rPr>
        <w:t>Старкина</w:t>
      </w:r>
      <w:proofErr w:type="spellEnd"/>
      <w:r w:rsidRPr="0061140E">
        <w:rPr>
          <w:sz w:val="24"/>
          <w:szCs w:val="24"/>
        </w:rPr>
        <w:t xml:space="preserve"> О.В., Бабин Ю.Ю., Никишов Н.Н., </w:t>
      </w:r>
      <w:proofErr w:type="spellStart"/>
      <w:r w:rsidRPr="0061140E">
        <w:rPr>
          <w:sz w:val="24"/>
          <w:szCs w:val="24"/>
        </w:rPr>
        <w:t>Аветисян</w:t>
      </w:r>
      <w:proofErr w:type="spellEnd"/>
      <w:r w:rsidRPr="0061140E">
        <w:rPr>
          <w:sz w:val="24"/>
          <w:szCs w:val="24"/>
        </w:rPr>
        <w:t xml:space="preserve"> С.М., Сучилин Д.Н., Белоглазов В.К. Генетические предикторы пролапса тазовых органов у женщин: версии и </w:t>
      </w:r>
      <w:proofErr w:type="spellStart"/>
      <w:r w:rsidRPr="0061140E">
        <w:rPr>
          <w:sz w:val="24"/>
          <w:szCs w:val="24"/>
        </w:rPr>
        <w:t>контрверсии</w:t>
      </w:r>
      <w:proofErr w:type="spellEnd"/>
      <w:r w:rsidRPr="0061140E">
        <w:rPr>
          <w:sz w:val="24"/>
          <w:szCs w:val="24"/>
        </w:rPr>
        <w:t xml:space="preserve"> Российский вестник акушера-гинеколога. 2022. Т. 22. № 4. С. 55-66.</w:t>
      </w:r>
    </w:p>
    <w:p w14:paraId="715221B5" w14:textId="77777777" w:rsidR="00AF3DED" w:rsidRPr="00AF3DED" w:rsidRDefault="00AF3DED" w:rsidP="00AF3DED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6"/>
    <w:p w14:paraId="28ABA0C3" w14:textId="5B4331B4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3BD6B091" w14:textId="36406CEA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784B3FAD" w14:textId="77777777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59D828C2" w14:textId="54A08686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2D55B0AD" w14:textId="3DC5CEDC" w:rsidR="00F55696" w:rsidRPr="009B26A1" w:rsidRDefault="00F55696" w:rsidP="00B15C7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26A1">
        <w:rPr>
          <w:rFonts w:asciiTheme="minorHAnsi" w:hAnsiTheme="minorHAnsi" w:cstheme="minorHAnsi"/>
          <w:b/>
          <w:bCs/>
          <w:sz w:val="24"/>
          <w:szCs w:val="24"/>
        </w:rPr>
        <w:t>Публикации в журналах списка ВАК</w:t>
      </w:r>
      <w:r w:rsidR="00B15C73" w:rsidRPr="009B26A1">
        <w:rPr>
          <w:rFonts w:asciiTheme="minorHAnsi" w:hAnsiTheme="minorHAnsi" w:cstheme="minorHAnsi"/>
          <w:b/>
          <w:bCs/>
          <w:sz w:val="24"/>
          <w:szCs w:val="24"/>
        </w:rPr>
        <w:t xml:space="preserve">  - </w:t>
      </w:r>
      <w:r w:rsidR="00336A8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B5C87">
        <w:rPr>
          <w:rFonts w:asciiTheme="minorHAnsi" w:hAnsiTheme="minorHAnsi" w:cstheme="minorHAnsi"/>
          <w:b/>
          <w:bCs/>
          <w:sz w:val="24"/>
          <w:szCs w:val="24"/>
        </w:rPr>
        <w:t>3</w:t>
      </w:r>
      <w:bookmarkStart w:id="9" w:name="_GoBack"/>
      <w:bookmarkEnd w:id="9"/>
      <w:r w:rsidR="00B15C73" w:rsidRPr="009B2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A424AC8" w14:textId="4A756D1F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15E80B71" w14:textId="020BA4FA" w:rsidR="00F55696" w:rsidRPr="009B26A1" w:rsidRDefault="00F55696">
      <w:pPr>
        <w:rPr>
          <w:rFonts w:asciiTheme="minorHAnsi" w:hAnsiTheme="minorHAnsi" w:cstheme="minorHAnsi"/>
          <w:sz w:val="24"/>
          <w:szCs w:val="24"/>
        </w:rPr>
      </w:pPr>
    </w:p>
    <w:p w14:paraId="26A23B4C" w14:textId="60D698C0" w:rsidR="0061140E" w:rsidRPr="009B26A1" w:rsidRDefault="0061140E" w:rsidP="0061140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201</w:t>
      </w:r>
      <w:r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 год. - </w:t>
      </w:r>
      <w:r w:rsidR="00C54E23">
        <w:rPr>
          <w:rFonts w:asciiTheme="minorHAnsi" w:hAnsiTheme="minorHAnsi" w:cstheme="minorHAnsi"/>
          <w:i/>
          <w:iCs/>
          <w:sz w:val="24"/>
          <w:szCs w:val="24"/>
        </w:rPr>
        <w:t>16</w:t>
      </w:r>
    </w:p>
    <w:p w14:paraId="242F7E52" w14:textId="77777777" w:rsidR="0061140E" w:rsidRDefault="0061140E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2825010C" w14:textId="704D243F" w:rsidR="0061140E" w:rsidRPr="00C54E23" w:rsidRDefault="0061140E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Мотовилова Т.М., Качалина Т.С., Боровкова Л.В., Зиновьев А.Н., Зиновьева О.С., Пономарева И.В., Антонова Ю.В., Пронина М.Г., </w:t>
      </w:r>
      <w:proofErr w:type="spellStart"/>
      <w:r w:rsidRPr="00C54E23">
        <w:rPr>
          <w:rFonts w:cstheme="minorHAnsi"/>
          <w:iCs/>
          <w:sz w:val="24"/>
          <w:szCs w:val="24"/>
        </w:rPr>
        <w:t>Чикалова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К.И., Сиротина Л.З., Козлова Н.А., </w:t>
      </w:r>
      <w:proofErr w:type="spellStart"/>
      <w:r w:rsidRPr="00C54E23">
        <w:rPr>
          <w:rFonts w:cstheme="minorHAnsi"/>
          <w:iCs/>
          <w:sz w:val="24"/>
          <w:szCs w:val="24"/>
        </w:rPr>
        <w:t>Гагаева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Ю.А., </w:t>
      </w:r>
      <w:proofErr w:type="spellStart"/>
      <w:r w:rsidRPr="00C54E23">
        <w:rPr>
          <w:rFonts w:cstheme="minorHAnsi"/>
          <w:iCs/>
          <w:sz w:val="24"/>
          <w:szCs w:val="24"/>
        </w:rPr>
        <w:t>Журина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И.Ю., Аллахвердиева С.М.  Динамика некоторых показателей менструальной крови и </w:t>
      </w:r>
      <w:proofErr w:type="spellStart"/>
      <w:r w:rsidRPr="00C54E23">
        <w:rPr>
          <w:rFonts w:cstheme="minorHAnsi"/>
          <w:iCs/>
          <w:sz w:val="24"/>
          <w:szCs w:val="24"/>
        </w:rPr>
        <w:t>перфузионных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параметров у пациенток с хроническим эндометритом при использовании сочетанной </w:t>
      </w:r>
      <w:proofErr w:type="spellStart"/>
      <w:r w:rsidRPr="00C54E23">
        <w:rPr>
          <w:rFonts w:cstheme="minorHAnsi"/>
          <w:iCs/>
          <w:sz w:val="24"/>
          <w:szCs w:val="24"/>
        </w:rPr>
        <w:t>озоно-бактериофаготерапии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С.83-87.</w:t>
      </w:r>
    </w:p>
    <w:p w14:paraId="51EA8A66" w14:textId="2D07D60C" w:rsidR="0061140E" w:rsidRPr="00C54E23" w:rsidRDefault="0061140E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Зиновьева О.С., Мотовилова Т.М., Качалина Т.С., Кузнецова И.А., Фомина Е.А., </w:t>
      </w:r>
      <w:proofErr w:type="spellStart"/>
      <w:r w:rsidRPr="00C54E23">
        <w:rPr>
          <w:rFonts w:cstheme="minorHAnsi"/>
          <w:iCs/>
          <w:sz w:val="24"/>
          <w:szCs w:val="24"/>
        </w:rPr>
        <w:t>Чикалова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К.И., </w:t>
      </w:r>
      <w:proofErr w:type="spellStart"/>
      <w:r w:rsidRPr="00C54E23">
        <w:rPr>
          <w:rFonts w:cstheme="minorHAnsi"/>
          <w:iCs/>
          <w:sz w:val="24"/>
          <w:szCs w:val="24"/>
        </w:rPr>
        <w:t>Гагаева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Ю.А. Влияние сочетанной плацентарной терапии и инфракрасного спектра лазера на гемодинамические нарушения в гипопластическом эндометрии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С.94-97</w:t>
      </w:r>
      <w:r w:rsidR="00C54E23" w:rsidRPr="00C54E23">
        <w:rPr>
          <w:rFonts w:cstheme="minorHAnsi"/>
          <w:iCs/>
          <w:sz w:val="24"/>
          <w:szCs w:val="24"/>
        </w:rPr>
        <w:t>.</w:t>
      </w:r>
    </w:p>
    <w:p w14:paraId="5384B920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Кузнецова И.А., </w:t>
      </w:r>
      <w:proofErr w:type="spellStart"/>
      <w:r w:rsidRPr="00C54E23">
        <w:rPr>
          <w:rFonts w:cstheme="minorHAnsi"/>
          <w:iCs/>
          <w:sz w:val="24"/>
          <w:szCs w:val="24"/>
        </w:rPr>
        <w:t>Боровкова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Л.В., </w:t>
      </w:r>
      <w:proofErr w:type="spellStart"/>
      <w:r w:rsidRPr="00C54E23">
        <w:rPr>
          <w:rFonts w:cstheme="minorHAnsi"/>
          <w:iCs/>
          <w:sz w:val="24"/>
          <w:szCs w:val="24"/>
        </w:rPr>
        <w:t>Абаева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Е.А., Качалина О.В., Першин Д.В. Токсикоз (рвота) беременных – сложности диагностики, критические осложнения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С.42-45</w:t>
      </w:r>
      <w:r w:rsidRPr="00C54E23">
        <w:rPr>
          <w:rFonts w:cstheme="minorHAnsi"/>
          <w:iCs/>
          <w:sz w:val="24"/>
          <w:szCs w:val="24"/>
        </w:rPr>
        <w:tab/>
      </w:r>
    </w:p>
    <w:p w14:paraId="0ECC5B44" w14:textId="5E7CBB92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Боровкова Л.В., Колобова С.О., </w:t>
      </w:r>
      <w:proofErr w:type="spellStart"/>
      <w:r w:rsidRPr="00C54E23">
        <w:rPr>
          <w:rFonts w:cstheme="minorHAnsi"/>
          <w:iCs/>
          <w:sz w:val="24"/>
          <w:szCs w:val="24"/>
        </w:rPr>
        <w:t>Черневский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Д.К. Козлова Е.Ю., </w:t>
      </w:r>
      <w:proofErr w:type="spellStart"/>
      <w:r w:rsidRPr="00C54E23">
        <w:rPr>
          <w:rFonts w:cstheme="minorHAnsi"/>
          <w:iCs/>
          <w:sz w:val="24"/>
          <w:szCs w:val="24"/>
        </w:rPr>
        <w:t>Преснякова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О.А Профилактика </w:t>
      </w:r>
      <w:proofErr w:type="spellStart"/>
      <w:r w:rsidRPr="00C54E23">
        <w:rPr>
          <w:rFonts w:cstheme="minorHAnsi"/>
          <w:iCs/>
          <w:sz w:val="24"/>
          <w:szCs w:val="24"/>
        </w:rPr>
        <w:t>преэклампсии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у беременных с хронической артериальной </w:t>
      </w:r>
      <w:proofErr w:type="gramStart"/>
      <w:r w:rsidRPr="00C54E23">
        <w:rPr>
          <w:rFonts w:cstheme="minorHAnsi"/>
          <w:iCs/>
          <w:sz w:val="24"/>
          <w:szCs w:val="24"/>
        </w:rPr>
        <w:t>гипертензией  /</w:t>
      </w:r>
      <w:proofErr w:type="gramEnd"/>
      <w:r w:rsidRPr="00C54E23">
        <w:rPr>
          <w:rFonts w:cstheme="minorHAnsi"/>
          <w:iCs/>
          <w:sz w:val="24"/>
          <w:szCs w:val="24"/>
        </w:rPr>
        <w:t>/Медицинский альманах,  2018, №6 (57), С.60-64</w:t>
      </w:r>
    </w:p>
    <w:p w14:paraId="50D5FDAB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C54E23">
        <w:rPr>
          <w:rFonts w:cstheme="minorHAnsi"/>
          <w:iCs/>
          <w:sz w:val="24"/>
          <w:szCs w:val="24"/>
        </w:rPr>
        <w:t>Боровкова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Л.В., </w:t>
      </w:r>
      <w:proofErr w:type="spellStart"/>
      <w:r w:rsidRPr="00C54E23">
        <w:rPr>
          <w:rFonts w:cstheme="minorHAnsi"/>
          <w:iCs/>
          <w:sz w:val="24"/>
          <w:szCs w:val="24"/>
        </w:rPr>
        <w:t>Ионова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Е.В., Першин Д.В., Игнатьев А.А. Ранняя диагностика заболеваний шейки матки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С.80-83</w:t>
      </w:r>
    </w:p>
    <w:p w14:paraId="3C716B47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C54E23">
        <w:rPr>
          <w:rFonts w:cstheme="minorHAnsi"/>
          <w:iCs/>
          <w:sz w:val="24"/>
          <w:szCs w:val="24"/>
        </w:rPr>
        <w:t>Боровкова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Л.В., </w:t>
      </w:r>
      <w:proofErr w:type="spellStart"/>
      <w:r w:rsidRPr="00C54E23">
        <w:rPr>
          <w:rFonts w:cstheme="minorHAnsi"/>
          <w:iCs/>
          <w:sz w:val="24"/>
          <w:szCs w:val="24"/>
        </w:rPr>
        <w:t>Челнокова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Е.В. Влияние электромагнитной терапии на показатели цветового допплеровского картирования и спектральную </w:t>
      </w:r>
      <w:proofErr w:type="spellStart"/>
      <w:r w:rsidRPr="00C54E23">
        <w:rPr>
          <w:rFonts w:cstheme="minorHAnsi"/>
          <w:iCs/>
          <w:sz w:val="24"/>
          <w:szCs w:val="24"/>
        </w:rPr>
        <w:t>допплерометрию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маточных артерий у пациенток с бесплодием</w:t>
      </w:r>
    </w:p>
    <w:p w14:paraId="662D5AAF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lastRenderedPageBreak/>
        <w:t>трубно-</w:t>
      </w:r>
      <w:proofErr w:type="spellStart"/>
      <w:r w:rsidRPr="00C54E23">
        <w:rPr>
          <w:rFonts w:cstheme="minorHAnsi"/>
          <w:iCs/>
          <w:sz w:val="24"/>
          <w:szCs w:val="24"/>
        </w:rPr>
        <w:t>перитонеального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генеза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С.90-100</w:t>
      </w:r>
    </w:p>
    <w:p w14:paraId="74FCC7E2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Зиновьева М.С., Боровкова Л.В., Качалина Т.С., Зиновьева О.С., Кузнецова И.А., </w:t>
      </w:r>
    </w:p>
    <w:p w14:paraId="20AB42B5" w14:textId="7D654D4D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Карачева А.О. Опыт проведения эмболизаций маточных артерий при миоме матки на базе гинекологической клиники ГБУЗ НО «Нижегородская областная клиническая больница </w:t>
      </w:r>
      <w:proofErr w:type="spellStart"/>
      <w:r w:rsidRPr="00C54E23">
        <w:rPr>
          <w:rFonts w:cstheme="minorHAnsi"/>
          <w:iCs/>
          <w:sz w:val="24"/>
          <w:szCs w:val="24"/>
        </w:rPr>
        <w:t>им.Н.А.Семашко</w:t>
      </w:r>
      <w:proofErr w:type="spellEnd"/>
      <w:r w:rsidRPr="00C54E23">
        <w:rPr>
          <w:rFonts w:cstheme="minorHAnsi"/>
          <w:iCs/>
          <w:sz w:val="24"/>
          <w:szCs w:val="24"/>
        </w:rPr>
        <w:t>» //</w:t>
      </w:r>
      <w:proofErr w:type="gramStart"/>
      <w:r w:rsidRPr="00C54E23">
        <w:rPr>
          <w:rFonts w:cstheme="minorHAnsi"/>
          <w:iCs/>
          <w:sz w:val="24"/>
          <w:szCs w:val="24"/>
        </w:rPr>
        <w:t>Медицинский  альманах</w:t>
      </w:r>
      <w:proofErr w:type="gramEnd"/>
      <w:r w:rsidRPr="00C54E23">
        <w:rPr>
          <w:rFonts w:cstheme="minorHAnsi"/>
          <w:iCs/>
          <w:sz w:val="24"/>
          <w:szCs w:val="24"/>
        </w:rPr>
        <w:t>,  2018, №6 (57), С.101-103.</w:t>
      </w:r>
    </w:p>
    <w:p w14:paraId="648F1328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Пак С.В., </w:t>
      </w:r>
      <w:proofErr w:type="spellStart"/>
      <w:r w:rsidRPr="00C54E23">
        <w:rPr>
          <w:rFonts w:cstheme="minorHAnsi"/>
          <w:iCs/>
          <w:sz w:val="24"/>
          <w:szCs w:val="24"/>
        </w:rPr>
        <w:t>Ошиткова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Е.Д., </w:t>
      </w:r>
      <w:proofErr w:type="spellStart"/>
      <w:r w:rsidRPr="00C54E23">
        <w:rPr>
          <w:rFonts w:cstheme="minorHAnsi"/>
          <w:iCs/>
          <w:sz w:val="24"/>
          <w:szCs w:val="24"/>
        </w:rPr>
        <w:t>Половинкина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Н.Ю., Сошников А.В. Сравнительный анализ влияния </w:t>
      </w:r>
      <w:proofErr w:type="spellStart"/>
      <w:r w:rsidRPr="00C54E23">
        <w:rPr>
          <w:rFonts w:cstheme="minorHAnsi"/>
          <w:iCs/>
          <w:sz w:val="24"/>
          <w:szCs w:val="24"/>
        </w:rPr>
        <w:t>мультивитаминных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комплексов на течение беременности и ее исходы у женщин с избыточным весом и ожирением алиментарно-конституционального генеза 1-2 степени» // Медицинский альманах ,  2018, №6 (57), С.76-78</w:t>
      </w:r>
    </w:p>
    <w:p w14:paraId="5FDEC4C3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Николаева О.А., Семенников М.В., Николаев И.И., Варшавер И.М. Возможности эпидуральной аналгезии в родах // </w:t>
      </w:r>
      <w:proofErr w:type="spellStart"/>
      <w:r w:rsidRPr="00C54E23">
        <w:rPr>
          <w:rFonts w:cstheme="minorHAnsi"/>
          <w:iCs/>
          <w:sz w:val="24"/>
          <w:szCs w:val="24"/>
        </w:rPr>
        <w:t>European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r w:rsidRPr="00C54E23">
        <w:rPr>
          <w:rFonts w:cstheme="minorHAnsi"/>
          <w:iCs/>
          <w:sz w:val="24"/>
          <w:szCs w:val="24"/>
        </w:rPr>
        <w:t>multi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r w:rsidRPr="00C54E23">
        <w:rPr>
          <w:rFonts w:cstheme="minorHAnsi"/>
          <w:iCs/>
          <w:sz w:val="24"/>
          <w:szCs w:val="24"/>
        </w:rPr>
        <w:t>science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proofErr w:type="gramStart"/>
      <w:r w:rsidRPr="00C54E23">
        <w:rPr>
          <w:rFonts w:cstheme="minorHAnsi"/>
          <w:iCs/>
          <w:sz w:val="24"/>
          <w:szCs w:val="24"/>
        </w:rPr>
        <w:t>journal</w:t>
      </w:r>
      <w:proofErr w:type="spellEnd"/>
      <w:r w:rsidRPr="00C54E23">
        <w:rPr>
          <w:rFonts w:cstheme="minorHAnsi"/>
          <w:iCs/>
          <w:sz w:val="24"/>
          <w:szCs w:val="24"/>
        </w:rPr>
        <w:t>,  2018</w:t>
      </w:r>
      <w:proofErr w:type="gramEnd"/>
      <w:r w:rsidRPr="00C54E23">
        <w:rPr>
          <w:rFonts w:cstheme="minorHAnsi"/>
          <w:iCs/>
          <w:sz w:val="24"/>
          <w:szCs w:val="24"/>
        </w:rPr>
        <w:t>. №</w:t>
      </w:r>
      <w:proofErr w:type="gramStart"/>
      <w:r w:rsidRPr="00C54E23">
        <w:rPr>
          <w:rFonts w:cstheme="minorHAnsi"/>
          <w:iCs/>
          <w:sz w:val="24"/>
          <w:szCs w:val="24"/>
        </w:rPr>
        <w:t>20,  С.</w:t>
      </w:r>
      <w:proofErr w:type="gramEnd"/>
      <w:r w:rsidRPr="00C54E23">
        <w:rPr>
          <w:rFonts w:cstheme="minorHAnsi"/>
          <w:iCs/>
          <w:sz w:val="24"/>
          <w:szCs w:val="24"/>
        </w:rPr>
        <w:t xml:space="preserve"> 25-27.</w:t>
      </w:r>
    </w:p>
    <w:p w14:paraId="35B0B998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Николаева О.А., </w:t>
      </w:r>
      <w:proofErr w:type="spellStart"/>
      <w:r w:rsidRPr="00C54E23">
        <w:rPr>
          <w:rFonts w:cstheme="minorHAnsi"/>
          <w:iCs/>
          <w:sz w:val="24"/>
          <w:szCs w:val="24"/>
        </w:rPr>
        <w:t>Гречканев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Г.О., Семенников М.В., Николаев И.И., Варшавер И.М., Симкина А.Ю.  Акушерские аспекты обезболивания родов //Медицинский альманах.  2018., №3 (54</w:t>
      </w:r>
      <w:proofErr w:type="gramStart"/>
      <w:r w:rsidRPr="00C54E23">
        <w:rPr>
          <w:rFonts w:cstheme="minorHAnsi"/>
          <w:iCs/>
          <w:sz w:val="24"/>
          <w:szCs w:val="24"/>
        </w:rPr>
        <w:t>),  С.131</w:t>
      </w:r>
      <w:proofErr w:type="gramEnd"/>
      <w:r w:rsidRPr="00C54E23">
        <w:rPr>
          <w:rFonts w:cstheme="minorHAnsi"/>
          <w:iCs/>
          <w:sz w:val="24"/>
          <w:szCs w:val="24"/>
        </w:rPr>
        <w:t>-133</w:t>
      </w:r>
    </w:p>
    <w:p w14:paraId="57CCBF0E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C54E23">
        <w:rPr>
          <w:rFonts w:cstheme="minorHAnsi"/>
          <w:iCs/>
          <w:sz w:val="24"/>
          <w:szCs w:val="24"/>
        </w:rPr>
        <w:t>Гречканев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Г.О., Мотовилова Т.М., Никишов Н.Н., </w:t>
      </w:r>
      <w:proofErr w:type="spellStart"/>
      <w:r w:rsidRPr="00C54E23">
        <w:rPr>
          <w:rFonts w:cstheme="minorHAnsi"/>
          <w:iCs/>
          <w:sz w:val="24"/>
          <w:szCs w:val="24"/>
        </w:rPr>
        <w:t>Ходосова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Т.Г., </w:t>
      </w:r>
      <w:proofErr w:type="spellStart"/>
      <w:r w:rsidRPr="00C54E23">
        <w:rPr>
          <w:rFonts w:cstheme="minorHAnsi"/>
          <w:iCs/>
          <w:sz w:val="24"/>
          <w:szCs w:val="24"/>
        </w:rPr>
        <w:t>Клементе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r w:rsidRPr="00C54E23">
        <w:rPr>
          <w:rFonts w:cstheme="minorHAnsi"/>
          <w:iCs/>
          <w:sz w:val="24"/>
          <w:szCs w:val="24"/>
        </w:rPr>
        <w:t>Апумайта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Х.М., </w:t>
      </w:r>
      <w:proofErr w:type="spellStart"/>
      <w:r w:rsidRPr="00C54E23">
        <w:rPr>
          <w:rFonts w:cstheme="minorHAnsi"/>
          <w:iCs/>
          <w:sz w:val="24"/>
          <w:szCs w:val="24"/>
        </w:rPr>
        <w:t>Журина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И.Ю., </w:t>
      </w:r>
      <w:proofErr w:type="spellStart"/>
      <w:r w:rsidRPr="00C54E23">
        <w:rPr>
          <w:rFonts w:cstheme="minorHAnsi"/>
          <w:iCs/>
          <w:sz w:val="24"/>
          <w:szCs w:val="24"/>
        </w:rPr>
        <w:t>Гагаева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Ю.А., </w:t>
      </w:r>
      <w:proofErr w:type="spellStart"/>
      <w:r w:rsidRPr="00C54E23">
        <w:rPr>
          <w:rFonts w:cstheme="minorHAnsi"/>
          <w:iCs/>
          <w:sz w:val="24"/>
          <w:szCs w:val="24"/>
        </w:rPr>
        <w:t>Вотинцева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В.О., </w:t>
      </w:r>
      <w:proofErr w:type="spellStart"/>
      <w:r w:rsidRPr="00C54E23">
        <w:rPr>
          <w:rFonts w:cstheme="minorHAnsi"/>
          <w:iCs/>
          <w:sz w:val="24"/>
          <w:szCs w:val="24"/>
        </w:rPr>
        <w:t>Хамидова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А.Р. Роль перекисного стресса в патогенезе хронического эндометрита и возможности его </w:t>
      </w:r>
      <w:proofErr w:type="gramStart"/>
      <w:r w:rsidRPr="00C54E23">
        <w:rPr>
          <w:rFonts w:cstheme="minorHAnsi"/>
          <w:iCs/>
          <w:sz w:val="24"/>
          <w:szCs w:val="24"/>
        </w:rPr>
        <w:t>коррекции  /</w:t>
      </w:r>
      <w:proofErr w:type="gramEnd"/>
      <w:r w:rsidRPr="00C54E23">
        <w:rPr>
          <w:rFonts w:cstheme="minorHAnsi"/>
          <w:iCs/>
          <w:sz w:val="24"/>
          <w:szCs w:val="24"/>
        </w:rPr>
        <w:t xml:space="preserve">/Медицинский альманах, 2018, №1, С.133-137. </w:t>
      </w:r>
    </w:p>
    <w:p w14:paraId="43999C63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C54E23">
        <w:rPr>
          <w:rFonts w:cstheme="minorHAnsi"/>
          <w:iCs/>
          <w:sz w:val="24"/>
          <w:szCs w:val="24"/>
        </w:rPr>
        <w:t xml:space="preserve">Лебедева Н.В., Каткова Н.Ю., Гусева О.И., Морозова Ю.В., </w:t>
      </w:r>
      <w:proofErr w:type="spellStart"/>
      <w:r w:rsidRPr="00C54E23">
        <w:rPr>
          <w:rFonts w:cstheme="minorHAnsi"/>
          <w:iCs/>
          <w:sz w:val="24"/>
          <w:szCs w:val="24"/>
        </w:rPr>
        <w:t>Ханалиева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Л.Э., Баранова Е.С., Лапина В.Г.  Пути снижения частоты операции кесарева сечения в родовспомогательных учреждениях второго уровня акушерско-гинекологической помощи.  // Медицинский </w:t>
      </w:r>
      <w:proofErr w:type="gramStart"/>
      <w:r w:rsidRPr="00C54E23">
        <w:rPr>
          <w:rFonts w:cstheme="minorHAnsi"/>
          <w:iCs/>
          <w:sz w:val="24"/>
          <w:szCs w:val="24"/>
        </w:rPr>
        <w:t>альманах ,</w:t>
      </w:r>
      <w:proofErr w:type="gramEnd"/>
      <w:r w:rsidRPr="00C54E23">
        <w:rPr>
          <w:rFonts w:cstheme="minorHAnsi"/>
          <w:iCs/>
          <w:sz w:val="24"/>
          <w:szCs w:val="24"/>
        </w:rPr>
        <w:t xml:space="preserve">  2018, №6 (57), С.45--48.</w:t>
      </w:r>
    </w:p>
    <w:p w14:paraId="77115EA6" w14:textId="7777777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C54E23">
        <w:rPr>
          <w:rFonts w:cstheme="minorHAnsi"/>
          <w:iCs/>
          <w:sz w:val="24"/>
          <w:szCs w:val="24"/>
        </w:rPr>
        <w:t>Ходосова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Т.Г., </w:t>
      </w:r>
      <w:proofErr w:type="spellStart"/>
      <w:r w:rsidRPr="00C54E23">
        <w:rPr>
          <w:rFonts w:cstheme="minorHAnsi"/>
          <w:iCs/>
          <w:sz w:val="24"/>
          <w:szCs w:val="24"/>
        </w:rPr>
        <w:t>Гречканев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Г.О., Качалина Т.С.</w:t>
      </w:r>
      <w:proofErr w:type="gramStart"/>
      <w:r w:rsidRPr="00C54E23">
        <w:rPr>
          <w:rFonts w:cstheme="minorHAnsi"/>
          <w:iCs/>
          <w:sz w:val="24"/>
          <w:szCs w:val="24"/>
        </w:rPr>
        <w:t xml:space="preserve">,  </w:t>
      </w:r>
      <w:proofErr w:type="spellStart"/>
      <w:r w:rsidRPr="00C54E23">
        <w:rPr>
          <w:rFonts w:cstheme="minorHAnsi"/>
          <w:iCs/>
          <w:sz w:val="24"/>
          <w:szCs w:val="24"/>
        </w:rPr>
        <w:t>Клементе</w:t>
      </w:r>
      <w:proofErr w:type="spellEnd"/>
      <w:proofErr w:type="gram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r w:rsidRPr="00C54E23">
        <w:rPr>
          <w:rFonts w:cstheme="minorHAnsi"/>
          <w:iCs/>
          <w:sz w:val="24"/>
          <w:szCs w:val="24"/>
        </w:rPr>
        <w:t>Апумайта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Х.М., Сошников А.В., </w:t>
      </w:r>
      <w:proofErr w:type="spellStart"/>
      <w:r w:rsidRPr="00C54E23">
        <w:rPr>
          <w:rFonts w:cstheme="minorHAnsi"/>
          <w:iCs/>
          <w:sz w:val="24"/>
          <w:szCs w:val="24"/>
        </w:rPr>
        <w:t>Гагаева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Ю.А., Мухина Е.С., Щербак Е.В., </w:t>
      </w:r>
      <w:proofErr w:type="spellStart"/>
      <w:r w:rsidRPr="00C54E23">
        <w:rPr>
          <w:rFonts w:cstheme="minorHAnsi"/>
          <w:iCs/>
          <w:sz w:val="24"/>
          <w:szCs w:val="24"/>
        </w:rPr>
        <w:t>Курмангулова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И.М., </w:t>
      </w:r>
      <w:proofErr w:type="spellStart"/>
      <w:r w:rsidRPr="00C54E23">
        <w:rPr>
          <w:rFonts w:cstheme="minorHAnsi"/>
          <w:iCs/>
          <w:sz w:val="24"/>
          <w:szCs w:val="24"/>
        </w:rPr>
        <w:t>Гулян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Ж.И., </w:t>
      </w:r>
      <w:proofErr w:type="spellStart"/>
      <w:r w:rsidRPr="00C54E23">
        <w:rPr>
          <w:rFonts w:cstheme="minorHAnsi"/>
          <w:iCs/>
          <w:sz w:val="24"/>
          <w:szCs w:val="24"/>
        </w:rPr>
        <w:t>Кокова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Р.Р., </w:t>
      </w:r>
      <w:proofErr w:type="spellStart"/>
      <w:r w:rsidRPr="00C54E23">
        <w:rPr>
          <w:rFonts w:cstheme="minorHAnsi"/>
          <w:iCs/>
          <w:sz w:val="24"/>
          <w:szCs w:val="24"/>
        </w:rPr>
        <w:t>Минкоилов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З.А. Эффективность </w:t>
      </w:r>
      <w:proofErr w:type="spellStart"/>
      <w:r w:rsidRPr="00C54E23">
        <w:rPr>
          <w:rFonts w:cstheme="minorHAnsi"/>
          <w:iCs/>
          <w:sz w:val="24"/>
          <w:szCs w:val="24"/>
        </w:rPr>
        <w:t>озоно-бактериофаготерапии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в коррекции </w:t>
      </w:r>
      <w:proofErr w:type="spellStart"/>
      <w:r w:rsidRPr="00C54E23">
        <w:rPr>
          <w:rFonts w:cstheme="minorHAnsi"/>
          <w:iCs/>
          <w:sz w:val="24"/>
          <w:szCs w:val="24"/>
        </w:rPr>
        <w:t>оксидативного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стресса у больных хроническим эндометритом //Вятский медицинский вестник., 2018.. №3(59), С.45-51</w:t>
      </w:r>
    </w:p>
    <w:p w14:paraId="3253801B" w14:textId="7068FA97" w:rsidR="00C54E23" w:rsidRPr="00C54E23" w:rsidRDefault="00C54E23" w:rsidP="00C54E23">
      <w:pPr>
        <w:pStyle w:val="a3"/>
        <w:numPr>
          <w:ilvl w:val="0"/>
          <w:numId w:val="20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C54E23">
        <w:rPr>
          <w:rFonts w:cstheme="minorHAnsi"/>
          <w:iCs/>
          <w:sz w:val="24"/>
          <w:szCs w:val="24"/>
        </w:rPr>
        <w:t>Гречканев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Г.О., </w:t>
      </w:r>
      <w:proofErr w:type="spellStart"/>
      <w:r w:rsidRPr="00C54E23">
        <w:rPr>
          <w:rFonts w:cstheme="minorHAnsi"/>
          <w:iCs/>
          <w:sz w:val="24"/>
          <w:szCs w:val="24"/>
        </w:rPr>
        <w:t>Ходосова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Т.Г.</w:t>
      </w:r>
      <w:proofErr w:type="gramStart"/>
      <w:r w:rsidRPr="00C54E23">
        <w:rPr>
          <w:rFonts w:cstheme="minorHAnsi"/>
          <w:iCs/>
          <w:sz w:val="24"/>
          <w:szCs w:val="24"/>
        </w:rPr>
        <w:t xml:space="preserve">,  </w:t>
      </w:r>
      <w:proofErr w:type="spellStart"/>
      <w:r w:rsidRPr="00C54E23">
        <w:rPr>
          <w:rFonts w:cstheme="minorHAnsi"/>
          <w:iCs/>
          <w:sz w:val="24"/>
          <w:szCs w:val="24"/>
        </w:rPr>
        <w:t>Клементе</w:t>
      </w:r>
      <w:proofErr w:type="spellEnd"/>
      <w:proofErr w:type="gramEnd"/>
      <w:r w:rsidRPr="00C54E23">
        <w:rPr>
          <w:rFonts w:cstheme="minorHAnsi"/>
          <w:iCs/>
          <w:sz w:val="24"/>
          <w:szCs w:val="24"/>
        </w:rPr>
        <w:t xml:space="preserve"> </w:t>
      </w:r>
      <w:proofErr w:type="spellStart"/>
      <w:r w:rsidRPr="00C54E23">
        <w:rPr>
          <w:rFonts w:cstheme="minorHAnsi"/>
          <w:iCs/>
          <w:sz w:val="24"/>
          <w:szCs w:val="24"/>
        </w:rPr>
        <w:t>Апумайта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Х.М., Сошников А.В., </w:t>
      </w:r>
      <w:proofErr w:type="spellStart"/>
      <w:r w:rsidRPr="00C54E23">
        <w:rPr>
          <w:rFonts w:cstheme="minorHAnsi"/>
          <w:iCs/>
          <w:sz w:val="24"/>
          <w:szCs w:val="24"/>
        </w:rPr>
        <w:t>Гагаева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Ю.А., Мухина Е.С., Щербак Е.В., </w:t>
      </w:r>
      <w:proofErr w:type="spellStart"/>
      <w:r w:rsidRPr="00C54E23">
        <w:rPr>
          <w:rFonts w:cstheme="minorHAnsi"/>
          <w:iCs/>
          <w:sz w:val="24"/>
          <w:szCs w:val="24"/>
        </w:rPr>
        <w:t>Курмангулова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И.М., </w:t>
      </w:r>
      <w:proofErr w:type="spellStart"/>
      <w:r w:rsidRPr="00C54E23">
        <w:rPr>
          <w:rFonts w:cstheme="minorHAnsi"/>
          <w:iCs/>
          <w:sz w:val="24"/>
          <w:szCs w:val="24"/>
        </w:rPr>
        <w:t>Гулян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Ж.И., </w:t>
      </w:r>
      <w:proofErr w:type="spellStart"/>
      <w:r w:rsidRPr="00C54E23">
        <w:rPr>
          <w:rFonts w:cstheme="minorHAnsi"/>
          <w:iCs/>
          <w:sz w:val="24"/>
          <w:szCs w:val="24"/>
        </w:rPr>
        <w:t>Кокова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Р.Р., </w:t>
      </w:r>
      <w:proofErr w:type="spellStart"/>
      <w:r w:rsidRPr="00C54E23">
        <w:rPr>
          <w:rFonts w:cstheme="minorHAnsi"/>
          <w:iCs/>
          <w:sz w:val="24"/>
          <w:szCs w:val="24"/>
        </w:rPr>
        <w:t>Минкоилов</w:t>
      </w:r>
      <w:proofErr w:type="spellEnd"/>
      <w:r w:rsidRPr="00C54E23">
        <w:rPr>
          <w:rFonts w:cstheme="minorHAnsi"/>
          <w:iCs/>
          <w:sz w:val="24"/>
          <w:szCs w:val="24"/>
        </w:rPr>
        <w:t xml:space="preserve"> З.А. Клинико-морфологические аспекты комплексной терапии хронического эндометрита с использованием медицинского озона и бактериофагов // Медицинский альманах ,  2018, №6 (57), С.88-93.</w:t>
      </w:r>
    </w:p>
    <w:p w14:paraId="6EB8E55A" w14:textId="77777777" w:rsidR="00C54E23" w:rsidRPr="0061140E" w:rsidRDefault="00C54E23" w:rsidP="0061140E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E96D293" w14:textId="77777777" w:rsidR="0061140E" w:rsidRDefault="0061140E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3C4C3C5" w14:textId="4D734EC5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2019 год. - 3</w:t>
      </w:r>
    </w:p>
    <w:p w14:paraId="596B1472" w14:textId="77777777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3B1DD41" w14:textId="43379618" w:rsidR="00F55696" w:rsidRPr="009B26A1" w:rsidRDefault="00F55696" w:rsidP="00F55696">
      <w:pPr>
        <w:pStyle w:val="a3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bookmarkStart w:id="10" w:name="_Hlk88676746"/>
      <w:r w:rsidRPr="009B26A1">
        <w:rPr>
          <w:rFonts w:cstheme="minorHAnsi"/>
          <w:sz w:val="24"/>
          <w:szCs w:val="24"/>
        </w:rPr>
        <w:t xml:space="preserve">Влияние </w:t>
      </w:r>
      <w:proofErr w:type="spellStart"/>
      <w:r w:rsidRPr="009B26A1">
        <w:rPr>
          <w:rFonts w:cstheme="minorHAnsi"/>
          <w:sz w:val="24"/>
          <w:szCs w:val="24"/>
        </w:rPr>
        <w:t>озоно-бактериофаготерапии</w:t>
      </w:r>
      <w:proofErr w:type="spellEnd"/>
      <w:r w:rsidRPr="009B26A1">
        <w:rPr>
          <w:rFonts w:cstheme="minorHAnsi"/>
          <w:sz w:val="24"/>
          <w:szCs w:val="24"/>
        </w:rPr>
        <w:t xml:space="preserve"> на морфологическую картину и рецепторные свойства эндометрия у пациенток с хроническим эндометритом. </w:t>
      </w: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Мотовилова Т.M., </w:t>
      </w:r>
      <w:proofErr w:type="spellStart"/>
      <w:r w:rsidRPr="009B26A1">
        <w:rPr>
          <w:rFonts w:cstheme="minorHAnsi"/>
          <w:sz w:val="24"/>
          <w:szCs w:val="24"/>
        </w:rPr>
        <w:t>Ходосова</w:t>
      </w:r>
      <w:proofErr w:type="spellEnd"/>
      <w:r w:rsidRPr="009B26A1">
        <w:rPr>
          <w:rFonts w:cstheme="minorHAnsi"/>
          <w:sz w:val="24"/>
          <w:szCs w:val="24"/>
        </w:rPr>
        <w:t xml:space="preserve"> Т.Г., </w:t>
      </w:r>
      <w:proofErr w:type="spellStart"/>
      <w:r w:rsidRPr="009B26A1">
        <w:rPr>
          <w:rFonts w:cstheme="minorHAnsi"/>
          <w:sz w:val="24"/>
          <w:szCs w:val="24"/>
        </w:rPr>
        <w:t>Апумайта</w:t>
      </w:r>
      <w:proofErr w:type="spellEnd"/>
      <w:r w:rsidRPr="009B26A1">
        <w:rPr>
          <w:rFonts w:cstheme="minorHAnsi"/>
          <w:sz w:val="24"/>
          <w:szCs w:val="24"/>
        </w:rPr>
        <w:t xml:space="preserve"> Х., Никишов Н.Н., </w:t>
      </w:r>
      <w:proofErr w:type="spellStart"/>
      <w:r w:rsidRPr="009B26A1">
        <w:rPr>
          <w:rFonts w:cstheme="minorHAnsi"/>
          <w:sz w:val="24"/>
          <w:szCs w:val="24"/>
        </w:rPr>
        <w:t>Гагаева</w:t>
      </w:r>
      <w:proofErr w:type="spellEnd"/>
      <w:r w:rsidRPr="009B26A1">
        <w:rPr>
          <w:rFonts w:cstheme="minorHAnsi"/>
          <w:sz w:val="24"/>
          <w:szCs w:val="24"/>
        </w:rPr>
        <w:t xml:space="preserve"> Ю.А., Коломина Е.С., Симонян А.С.//Российский вестник акушера-гинеколога. 2019. Т. 19. № 2. С. 68-75. </w:t>
      </w:r>
    </w:p>
    <w:p w14:paraId="6981F129" w14:textId="77777777" w:rsidR="00F55696" w:rsidRPr="009B26A1" w:rsidRDefault="00F55696" w:rsidP="00F55696">
      <w:pPr>
        <w:pStyle w:val="a3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Изменения водных секторов у женщин без нарушения жирового обмена при беременности, осложненной артериальной гипертензией. Матвеев И.М., </w:t>
      </w:r>
      <w:proofErr w:type="spellStart"/>
      <w:r w:rsidRPr="009B26A1">
        <w:rPr>
          <w:rFonts w:cstheme="minorHAnsi"/>
          <w:sz w:val="24"/>
          <w:szCs w:val="24"/>
        </w:rPr>
        <w:t>Троханова</w:t>
      </w:r>
      <w:proofErr w:type="spellEnd"/>
      <w:r w:rsidRPr="009B26A1">
        <w:rPr>
          <w:rFonts w:cstheme="minorHAnsi"/>
          <w:sz w:val="24"/>
          <w:szCs w:val="24"/>
        </w:rPr>
        <w:t xml:space="preserve"> О.В., </w:t>
      </w: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Гурьев Д.Л., </w:t>
      </w:r>
      <w:proofErr w:type="spellStart"/>
      <w:r w:rsidRPr="009B26A1">
        <w:rPr>
          <w:rFonts w:cstheme="minorHAnsi"/>
          <w:sz w:val="24"/>
          <w:szCs w:val="24"/>
        </w:rPr>
        <w:t>Щелыкалина</w:t>
      </w:r>
      <w:proofErr w:type="spellEnd"/>
      <w:r w:rsidRPr="009B26A1">
        <w:rPr>
          <w:rFonts w:cstheme="minorHAnsi"/>
          <w:sz w:val="24"/>
          <w:szCs w:val="24"/>
        </w:rPr>
        <w:t xml:space="preserve"> С.П. // Вятский медицинский вестник. 2019. № 1 (61). С. 8-12. </w:t>
      </w:r>
    </w:p>
    <w:p w14:paraId="5965A992" w14:textId="1232BBD6" w:rsidR="00F55696" w:rsidRDefault="00F55696" w:rsidP="00F55696">
      <w:pPr>
        <w:pStyle w:val="a3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lastRenderedPageBreak/>
        <w:t xml:space="preserve">Эфферентная терапия в коррекции вегетативной </w:t>
      </w:r>
      <w:proofErr w:type="spellStart"/>
      <w:r w:rsidRPr="009B26A1">
        <w:rPr>
          <w:rFonts w:cstheme="minorHAnsi"/>
          <w:sz w:val="24"/>
          <w:szCs w:val="24"/>
        </w:rPr>
        <w:t>дисфунккции</w:t>
      </w:r>
      <w:proofErr w:type="spellEnd"/>
      <w:r w:rsidRPr="009B26A1">
        <w:rPr>
          <w:rFonts w:cstheme="minorHAnsi"/>
          <w:sz w:val="24"/>
          <w:szCs w:val="24"/>
        </w:rPr>
        <w:t xml:space="preserve"> у женщин после лапароскопических операций. </w:t>
      </w:r>
      <w:proofErr w:type="spellStart"/>
      <w:r w:rsidRPr="009B26A1">
        <w:rPr>
          <w:rFonts w:cstheme="minorHAnsi"/>
          <w:sz w:val="24"/>
          <w:szCs w:val="24"/>
        </w:rPr>
        <w:t>Бакуридзе</w:t>
      </w:r>
      <w:proofErr w:type="spellEnd"/>
      <w:r w:rsidRPr="009B26A1">
        <w:rPr>
          <w:rFonts w:cstheme="minorHAnsi"/>
          <w:sz w:val="24"/>
          <w:szCs w:val="24"/>
        </w:rPr>
        <w:t xml:space="preserve"> Э.М., Шевелева Г.А., Федорова Т.А., Данилов А.Ю., Завьялова И.В., </w:t>
      </w: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 // Вятский медицинский вестник. 2019. № 3 (63). С. 4-</w:t>
      </w:r>
    </w:p>
    <w:p w14:paraId="3F5CB724" w14:textId="77777777" w:rsidR="00C54E23" w:rsidRPr="009B26A1" w:rsidRDefault="00C54E23" w:rsidP="00C54E23">
      <w:pPr>
        <w:pStyle w:val="a3"/>
        <w:ind w:left="0"/>
        <w:rPr>
          <w:rFonts w:cstheme="minorHAnsi"/>
          <w:sz w:val="24"/>
          <w:szCs w:val="24"/>
        </w:rPr>
      </w:pPr>
    </w:p>
    <w:bookmarkEnd w:id="10"/>
    <w:p w14:paraId="5C724DD1" w14:textId="582C1E33" w:rsidR="00F55696" w:rsidRPr="009B26A1" w:rsidRDefault="00F55696" w:rsidP="00343378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2020 год - </w:t>
      </w:r>
      <w:r w:rsidR="00C54E23">
        <w:rPr>
          <w:rFonts w:asciiTheme="minorHAnsi" w:hAnsiTheme="minorHAnsi" w:cstheme="minorHAnsi"/>
          <w:i/>
          <w:iCs/>
          <w:sz w:val="24"/>
          <w:szCs w:val="24"/>
        </w:rPr>
        <w:t>6</w:t>
      </w:r>
    </w:p>
    <w:p w14:paraId="6BA5C695" w14:textId="51C034D8" w:rsidR="00F55696" w:rsidRPr="009B26A1" w:rsidRDefault="00F55696" w:rsidP="00F55696">
      <w:pPr>
        <w:rPr>
          <w:rFonts w:asciiTheme="minorHAnsi" w:hAnsiTheme="minorHAnsi" w:cstheme="minorHAnsi"/>
          <w:sz w:val="24"/>
          <w:szCs w:val="24"/>
        </w:rPr>
      </w:pPr>
    </w:p>
    <w:p w14:paraId="2B20F20A" w14:textId="77777777" w:rsidR="00F55696" w:rsidRPr="009B26A1" w:rsidRDefault="00F55696" w:rsidP="00F55696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Боровкова</w:t>
      </w:r>
      <w:proofErr w:type="spellEnd"/>
      <w:r w:rsidRPr="009B26A1">
        <w:rPr>
          <w:rFonts w:cstheme="minorHAnsi"/>
          <w:sz w:val="24"/>
          <w:szCs w:val="24"/>
        </w:rPr>
        <w:t xml:space="preserve"> Л.В., </w:t>
      </w:r>
      <w:proofErr w:type="spellStart"/>
      <w:r w:rsidRPr="009B26A1">
        <w:rPr>
          <w:rFonts w:cstheme="minorHAnsi"/>
          <w:sz w:val="24"/>
          <w:szCs w:val="24"/>
        </w:rPr>
        <w:t>Челнокова</w:t>
      </w:r>
      <w:proofErr w:type="spellEnd"/>
      <w:r w:rsidRPr="009B26A1">
        <w:rPr>
          <w:rFonts w:cstheme="minorHAnsi"/>
          <w:sz w:val="24"/>
          <w:szCs w:val="24"/>
        </w:rPr>
        <w:t xml:space="preserve"> Е.В. Влияние электромагнитной терапии на степень обсемененности цервикального канала и эндометрия </w:t>
      </w:r>
      <w:proofErr w:type="spellStart"/>
      <w:r w:rsidRPr="009B26A1">
        <w:rPr>
          <w:rFonts w:cstheme="minorHAnsi"/>
          <w:sz w:val="24"/>
          <w:szCs w:val="24"/>
        </w:rPr>
        <w:t>бактериально</w:t>
      </w:r>
      <w:proofErr w:type="spellEnd"/>
      <w:r w:rsidRPr="009B26A1">
        <w:rPr>
          <w:rFonts w:cstheme="minorHAnsi"/>
          <w:sz w:val="24"/>
          <w:szCs w:val="24"/>
        </w:rPr>
        <w:t>-вирусной флорой у пациенток с трубно-</w:t>
      </w:r>
      <w:proofErr w:type="spellStart"/>
      <w:r w:rsidRPr="009B26A1">
        <w:rPr>
          <w:rFonts w:cstheme="minorHAnsi"/>
          <w:sz w:val="24"/>
          <w:szCs w:val="24"/>
        </w:rPr>
        <w:t>перитонеальным</w:t>
      </w:r>
      <w:proofErr w:type="spellEnd"/>
      <w:r w:rsidRPr="009B26A1">
        <w:rPr>
          <w:rFonts w:cstheme="minorHAnsi"/>
          <w:sz w:val="24"/>
          <w:szCs w:val="24"/>
        </w:rPr>
        <w:t xml:space="preserve"> бесплодием //Уральский медицинский журнал, 2020. № 6 (189). С.56-</w:t>
      </w:r>
      <w:proofErr w:type="gramStart"/>
      <w:r w:rsidRPr="009B26A1">
        <w:rPr>
          <w:rFonts w:cstheme="minorHAnsi"/>
          <w:sz w:val="24"/>
          <w:szCs w:val="24"/>
        </w:rPr>
        <w:t>62  ID</w:t>
      </w:r>
      <w:proofErr w:type="gramEnd"/>
      <w:r w:rsidRPr="009B26A1">
        <w:rPr>
          <w:rFonts w:cstheme="minorHAnsi"/>
          <w:sz w:val="24"/>
          <w:szCs w:val="24"/>
        </w:rPr>
        <w:t>: 43317477    DOI: 10.25694/URMJ.2020.06.12</w:t>
      </w:r>
    </w:p>
    <w:p w14:paraId="29F22DAB" w14:textId="4C6B8E14" w:rsidR="00F55696" w:rsidRPr="009B26A1" w:rsidRDefault="00F55696" w:rsidP="00F55696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Котова Т.В., Мотовилова Т.М., </w:t>
      </w:r>
      <w:proofErr w:type="spellStart"/>
      <w:r w:rsidRPr="009B26A1">
        <w:rPr>
          <w:rFonts w:cstheme="minorHAnsi"/>
          <w:sz w:val="24"/>
          <w:szCs w:val="24"/>
        </w:rPr>
        <w:t>Крупинова</w:t>
      </w:r>
      <w:proofErr w:type="spellEnd"/>
      <w:r w:rsidRPr="009B26A1">
        <w:rPr>
          <w:rFonts w:cstheme="minorHAnsi"/>
          <w:sz w:val="24"/>
          <w:szCs w:val="24"/>
        </w:rPr>
        <w:t xml:space="preserve"> Д.С., </w:t>
      </w:r>
      <w:proofErr w:type="spellStart"/>
      <w:r w:rsidRPr="009B26A1">
        <w:rPr>
          <w:rFonts w:cstheme="minorHAnsi"/>
          <w:sz w:val="24"/>
          <w:szCs w:val="24"/>
        </w:rPr>
        <w:t>Клементе</w:t>
      </w:r>
      <w:proofErr w:type="spellEnd"/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Pr="009B26A1">
        <w:rPr>
          <w:rFonts w:cstheme="minorHAnsi"/>
          <w:sz w:val="24"/>
          <w:szCs w:val="24"/>
        </w:rPr>
        <w:t>Апумайта</w:t>
      </w:r>
      <w:proofErr w:type="spellEnd"/>
      <w:r w:rsidRPr="009B26A1">
        <w:rPr>
          <w:rFonts w:cstheme="minorHAnsi"/>
          <w:sz w:val="24"/>
          <w:szCs w:val="24"/>
        </w:rPr>
        <w:t xml:space="preserve"> Х.М., Никишов Н.Н., Кеда А.К., </w:t>
      </w:r>
      <w:proofErr w:type="spellStart"/>
      <w:r w:rsidRPr="009B26A1">
        <w:rPr>
          <w:rFonts w:cstheme="minorHAnsi"/>
          <w:sz w:val="24"/>
          <w:szCs w:val="24"/>
        </w:rPr>
        <w:t>Курмангулова</w:t>
      </w:r>
      <w:proofErr w:type="spellEnd"/>
      <w:r w:rsidRPr="009B26A1">
        <w:rPr>
          <w:rFonts w:cstheme="minorHAnsi"/>
          <w:sz w:val="24"/>
          <w:szCs w:val="24"/>
        </w:rPr>
        <w:t xml:space="preserve"> И.М., </w:t>
      </w:r>
      <w:proofErr w:type="spellStart"/>
      <w:r w:rsidRPr="009B26A1">
        <w:rPr>
          <w:rFonts w:cstheme="minorHAnsi"/>
          <w:sz w:val="24"/>
          <w:szCs w:val="24"/>
        </w:rPr>
        <w:t>Кокова</w:t>
      </w:r>
      <w:proofErr w:type="spellEnd"/>
      <w:r w:rsidRPr="009B26A1">
        <w:rPr>
          <w:rFonts w:cstheme="minorHAnsi"/>
          <w:sz w:val="24"/>
          <w:szCs w:val="24"/>
        </w:rPr>
        <w:t xml:space="preserve"> Р.Р., </w:t>
      </w:r>
      <w:proofErr w:type="spellStart"/>
      <w:r w:rsidRPr="009B26A1">
        <w:rPr>
          <w:rFonts w:cstheme="minorHAnsi"/>
          <w:sz w:val="24"/>
          <w:szCs w:val="24"/>
        </w:rPr>
        <w:t>Гулян</w:t>
      </w:r>
      <w:proofErr w:type="spellEnd"/>
      <w:r w:rsidRPr="009B26A1">
        <w:rPr>
          <w:rFonts w:cstheme="minorHAnsi"/>
          <w:sz w:val="24"/>
          <w:szCs w:val="24"/>
        </w:rPr>
        <w:t xml:space="preserve"> Ж.И., </w:t>
      </w:r>
      <w:proofErr w:type="spellStart"/>
      <w:r w:rsidRPr="009B26A1">
        <w:rPr>
          <w:rFonts w:cstheme="minorHAnsi"/>
          <w:sz w:val="24"/>
          <w:szCs w:val="24"/>
        </w:rPr>
        <w:t>Хасянов</w:t>
      </w:r>
      <w:proofErr w:type="spellEnd"/>
      <w:r w:rsidRPr="009B26A1">
        <w:rPr>
          <w:rFonts w:cstheme="minorHAnsi"/>
          <w:sz w:val="24"/>
          <w:szCs w:val="24"/>
        </w:rPr>
        <w:t xml:space="preserve"> И.М. Роль усиления </w:t>
      </w:r>
      <w:proofErr w:type="spellStart"/>
      <w:r w:rsidRPr="009B26A1">
        <w:rPr>
          <w:rFonts w:cstheme="minorHAnsi"/>
          <w:sz w:val="24"/>
          <w:szCs w:val="24"/>
        </w:rPr>
        <w:t>липопероксидации</w:t>
      </w:r>
      <w:proofErr w:type="spellEnd"/>
      <w:r w:rsidRPr="009B26A1">
        <w:rPr>
          <w:rFonts w:cstheme="minorHAnsi"/>
          <w:sz w:val="24"/>
          <w:szCs w:val="24"/>
        </w:rPr>
        <w:t xml:space="preserve"> в патогенезе пролапса тазовых органов у женщин //Российский вестник акушера-гинеколога. 2020. Т.20. №2. С. 22-26</w:t>
      </w:r>
    </w:p>
    <w:p w14:paraId="4ACED043" w14:textId="77777777" w:rsidR="00F55696" w:rsidRPr="009B26A1" w:rsidRDefault="00F55696" w:rsidP="00F55696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Котова Т.В., Валентинова Н.Н., Мотовилова Т.М., </w:t>
      </w:r>
      <w:proofErr w:type="spellStart"/>
      <w:r w:rsidRPr="009B26A1">
        <w:rPr>
          <w:rFonts w:cstheme="minorHAnsi"/>
          <w:sz w:val="24"/>
          <w:szCs w:val="24"/>
        </w:rPr>
        <w:t>Клементе</w:t>
      </w:r>
      <w:proofErr w:type="spellEnd"/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Pr="009B26A1">
        <w:rPr>
          <w:rFonts w:cstheme="minorHAnsi"/>
          <w:sz w:val="24"/>
          <w:szCs w:val="24"/>
        </w:rPr>
        <w:t>Апумайта</w:t>
      </w:r>
      <w:proofErr w:type="spellEnd"/>
      <w:r w:rsidRPr="009B26A1">
        <w:rPr>
          <w:rFonts w:cstheme="minorHAnsi"/>
          <w:sz w:val="24"/>
          <w:szCs w:val="24"/>
        </w:rPr>
        <w:t xml:space="preserve"> Х.М., Никишов </w:t>
      </w:r>
      <w:proofErr w:type="gramStart"/>
      <w:r w:rsidRPr="009B26A1">
        <w:rPr>
          <w:rFonts w:cstheme="minorHAnsi"/>
          <w:sz w:val="24"/>
          <w:szCs w:val="24"/>
        </w:rPr>
        <w:t>Н.Н.,</w:t>
      </w:r>
      <w:proofErr w:type="spellStart"/>
      <w:r w:rsidRPr="009B26A1">
        <w:rPr>
          <w:rFonts w:cstheme="minorHAnsi"/>
          <w:sz w:val="24"/>
          <w:szCs w:val="24"/>
        </w:rPr>
        <w:t>Гагаева</w:t>
      </w:r>
      <w:proofErr w:type="spellEnd"/>
      <w:proofErr w:type="gramEnd"/>
      <w:r w:rsidRPr="009B26A1">
        <w:rPr>
          <w:rFonts w:cstheme="minorHAnsi"/>
          <w:sz w:val="24"/>
          <w:szCs w:val="24"/>
        </w:rPr>
        <w:t xml:space="preserve"> Ю.А., Кеда А.К., </w:t>
      </w:r>
      <w:proofErr w:type="spellStart"/>
      <w:r w:rsidRPr="009B26A1">
        <w:rPr>
          <w:rFonts w:cstheme="minorHAnsi"/>
          <w:sz w:val="24"/>
          <w:szCs w:val="24"/>
        </w:rPr>
        <w:t>Курмангулова</w:t>
      </w:r>
      <w:proofErr w:type="spellEnd"/>
      <w:r w:rsidRPr="009B26A1">
        <w:rPr>
          <w:rFonts w:cstheme="minorHAnsi"/>
          <w:sz w:val="24"/>
          <w:szCs w:val="24"/>
        </w:rPr>
        <w:t xml:space="preserve"> И.М., </w:t>
      </w:r>
      <w:proofErr w:type="spellStart"/>
      <w:r w:rsidRPr="009B26A1">
        <w:rPr>
          <w:rFonts w:cstheme="minorHAnsi"/>
          <w:sz w:val="24"/>
          <w:szCs w:val="24"/>
        </w:rPr>
        <w:t>Гулян</w:t>
      </w:r>
      <w:proofErr w:type="spellEnd"/>
      <w:r w:rsidRPr="009B26A1">
        <w:rPr>
          <w:rFonts w:cstheme="minorHAnsi"/>
          <w:sz w:val="24"/>
          <w:szCs w:val="24"/>
        </w:rPr>
        <w:t xml:space="preserve"> Ж.И., </w:t>
      </w:r>
      <w:proofErr w:type="spellStart"/>
      <w:r w:rsidRPr="009B26A1">
        <w:rPr>
          <w:rFonts w:cstheme="minorHAnsi"/>
          <w:sz w:val="24"/>
          <w:szCs w:val="24"/>
        </w:rPr>
        <w:t>Кокова</w:t>
      </w:r>
      <w:proofErr w:type="spellEnd"/>
      <w:r w:rsidRPr="009B26A1">
        <w:rPr>
          <w:rFonts w:cstheme="minorHAnsi"/>
          <w:sz w:val="24"/>
          <w:szCs w:val="24"/>
        </w:rPr>
        <w:t xml:space="preserve"> Р.Р., </w:t>
      </w:r>
      <w:proofErr w:type="spellStart"/>
      <w:r w:rsidRPr="009B26A1">
        <w:rPr>
          <w:rFonts w:cstheme="minorHAnsi"/>
          <w:sz w:val="24"/>
          <w:szCs w:val="24"/>
        </w:rPr>
        <w:t>Хасянов</w:t>
      </w:r>
      <w:proofErr w:type="spellEnd"/>
      <w:r w:rsidRPr="009B26A1">
        <w:rPr>
          <w:rFonts w:cstheme="minorHAnsi"/>
          <w:sz w:val="24"/>
          <w:szCs w:val="24"/>
        </w:rPr>
        <w:t xml:space="preserve"> И.М. Патогенетическая роль перекисного стресса в генезе пролапса тазовых органов у женщин //Вятский медицинский вестник. 2020. №1 (65). С.52-56.</w:t>
      </w:r>
    </w:p>
    <w:p w14:paraId="7B187DB1" w14:textId="77777777" w:rsidR="00F55696" w:rsidRPr="009B26A1" w:rsidRDefault="00F55696" w:rsidP="00F55696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Г.О., Мотовилова Т.М., </w:t>
      </w:r>
      <w:proofErr w:type="spellStart"/>
      <w:r w:rsidRPr="009B26A1">
        <w:rPr>
          <w:rFonts w:cstheme="minorHAnsi"/>
          <w:sz w:val="24"/>
          <w:szCs w:val="24"/>
        </w:rPr>
        <w:t>Клементе</w:t>
      </w:r>
      <w:proofErr w:type="spellEnd"/>
      <w:r w:rsidRPr="009B26A1">
        <w:rPr>
          <w:rFonts w:cstheme="minorHAnsi"/>
          <w:sz w:val="24"/>
          <w:szCs w:val="24"/>
        </w:rPr>
        <w:t xml:space="preserve"> </w:t>
      </w:r>
      <w:proofErr w:type="spellStart"/>
      <w:r w:rsidRPr="009B26A1">
        <w:rPr>
          <w:rFonts w:cstheme="minorHAnsi"/>
          <w:sz w:val="24"/>
          <w:szCs w:val="24"/>
        </w:rPr>
        <w:t>Апумайта</w:t>
      </w:r>
      <w:proofErr w:type="spellEnd"/>
      <w:r w:rsidRPr="009B26A1">
        <w:rPr>
          <w:rFonts w:cstheme="minorHAnsi"/>
          <w:sz w:val="24"/>
          <w:szCs w:val="24"/>
        </w:rPr>
        <w:t xml:space="preserve"> Х.М., Никишов Н.Н., </w:t>
      </w:r>
      <w:proofErr w:type="spellStart"/>
      <w:r w:rsidRPr="009B26A1">
        <w:rPr>
          <w:rFonts w:cstheme="minorHAnsi"/>
          <w:sz w:val="24"/>
          <w:szCs w:val="24"/>
        </w:rPr>
        <w:t>Гагаева</w:t>
      </w:r>
      <w:proofErr w:type="spellEnd"/>
      <w:r w:rsidRPr="009B26A1">
        <w:rPr>
          <w:rFonts w:cstheme="minorHAnsi"/>
          <w:sz w:val="24"/>
          <w:szCs w:val="24"/>
        </w:rPr>
        <w:t xml:space="preserve"> Ю.А., </w:t>
      </w:r>
      <w:proofErr w:type="spellStart"/>
      <w:r w:rsidRPr="009B26A1">
        <w:rPr>
          <w:rFonts w:cstheme="minorHAnsi"/>
          <w:sz w:val="24"/>
          <w:szCs w:val="24"/>
        </w:rPr>
        <w:t>Щерина</w:t>
      </w:r>
      <w:proofErr w:type="spellEnd"/>
      <w:r w:rsidRPr="009B26A1">
        <w:rPr>
          <w:rFonts w:cstheme="minorHAnsi"/>
          <w:sz w:val="24"/>
          <w:szCs w:val="24"/>
        </w:rPr>
        <w:t xml:space="preserve"> А.В. Современные подходы к этиотропной терапии хронического эндометрита (обзор </w:t>
      </w:r>
      <w:proofErr w:type="gramStart"/>
      <w:r w:rsidRPr="009B26A1">
        <w:rPr>
          <w:rFonts w:cstheme="minorHAnsi"/>
          <w:sz w:val="24"/>
          <w:szCs w:val="24"/>
        </w:rPr>
        <w:t>литературы)  /</w:t>
      </w:r>
      <w:proofErr w:type="gramEnd"/>
      <w:r w:rsidRPr="009B26A1">
        <w:rPr>
          <w:rFonts w:cstheme="minorHAnsi"/>
          <w:sz w:val="24"/>
          <w:szCs w:val="24"/>
        </w:rPr>
        <w:t>/Вятский медицинский вестник. 2020. №3 (67). С.92-98.</w:t>
      </w:r>
    </w:p>
    <w:p w14:paraId="530E432E" w14:textId="05F21908" w:rsidR="00F55696" w:rsidRPr="00C54E23" w:rsidRDefault="00F55696" w:rsidP="00F55696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C54E23">
        <w:rPr>
          <w:rFonts w:cstheme="minorHAnsi"/>
          <w:sz w:val="24"/>
          <w:szCs w:val="24"/>
        </w:rPr>
        <w:t>Гречканев</w:t>
      </w:r>
      <w:proofErr w:type="spellEnd"/>
      <w:r w:rsidRPr="00C54E23">
        <w:rPr>
          <w:rFonts w:cstheme="minorHAnsi"/>
          <w:sz w:val="24"/>
          <w:szCs w:val="24"/>
        </w:rPr>
        <w:t xml:space="preserve"> Г.О., Мотовилова Т.М., Клементе Х.М., Никишов Н.Н., </w:t>
      </w:r>
      <w:proofErr w:type="spellStart"/>
      <w:r w:rsidRPr="00C54E23">
        <w:rPr>
          <w:rFonts w:cstheme="minorHAnsi"/>
          <w:sz w:val="24"/>
          <w:szCs w:val="24"/>
        </w:rPr>
        <w:t>Крупинова</w:t>
      </w:r>
      <w:proofErr w:type="spellEnd"/>
      <w:r w:rsidRPr="00C54E23">
        <w:rPr>
          <w:rFonts w:cstheme="minorHAnsi"/>
          <w:sz w:val="24"/>
          <w:szCs w:val="24"/>
        </w:rPr>
        <w:t xml:space="preserve"> Д.С., </w:t>
      </w:r>
      <w:proofErr w:type="spellStart"/>
      <w:r w:rsidRPr="00C54E23">
        <w:rPr>
          <w:rFonts w:cstheme="minorHAnsi"/>
          <w:sz w:val="24"/>
          <w:szCs w:val="24"/>
        </w:rPr>
        <w:t>Гагаева</w:t>
      </w:r>
      <w:proofErr w:type="spellEnd"/>
      <w:r w:rsidRPr="00C54E23">
        <w:rPr>
          <w:rFonts w:cstheme="minorHAnsi"/>
          <w:sz w:val="24"/>
          <w:szCs w:val="24"/>
        </w:rPr>
        <w:t xml:space="preserve"> Ю.А., </w:t>
      </w:r>
      <w:proofErr w:type="spellStart"/>
      <w:r w:rsidRPr="00C54E23">
        <w:rPr>
          <w:rFonts w:cstheme="minorHAnsi"/>
          <w:sz w:val="24"/>
          <w:szCs w:val="24"/>
        </w:rPr>
        <w:t>Щерина</w:t>
      </w:r>
      <w:proofErr w:type="spellEnd"/>
      <w:r w:rsidRPr="00C54E23">
        <w:rPr>
          <w:rFonts w:cstheme="minorHAnsi"/>
          <w:sz w:val="24"/>
          <w:szCs w:val="24"/>
        </w:rPr>
        <w:t xml:space="preserve"> </w:t>
      </w:r>
      <w:proofErr w:type="gramStart"/>
      <w:r w:rsidRPr="00C54E23">
        <w:rPr>
          <w:rFonts w:cstheme="minorHAnsi"/>
          <w:sz w:val="24"/>
          <w:szCs w:val="24"/>
        </w:rPr>
        <w:t>А.В.,</w:t>
      </w:r>
      <w:proofErr w:type="spellStart"/>
      <w:r w:rsidRPr="00C54E23">
        <w:rPr>
          <w:rFonts w:cstheme="minorHAnsi"/>
          <w:sz w:val="24"/>
          <w:szCs w:val="24"/>
        </w:rPr>
        <w:t>Гулян</w:t>
      </w:r>
      <w:proofErr w:type="spellEnd"/>
      <w:proofErr w:type="gramEnd"/>
      <w:r w:rsidRPr="00C54E23">
        <w:rPr>
          <w:rFonts w:cstheme="minorHAnsi"/>
          <w:sz w:val="24"/>
          <w:szCs w:val="24"/>
        </w:rPr>
        <w:t xml:space="preserve"> Ж.И. Патогенез и патогенетическое лечение менопаузального </w:t>
      </w:r>
      <w:proofErr w:type="spellStart"/>
      <w:r w:rsidRPr="00C54E23">
        <w:rPr>
          <w:rFonts w:cstheme="minorHAnsi"/>
          <w:sz w:val="24"/>
          <w:szCs w:val="24"/>
        </w:rPr>
        <w:t>генитоуринарного</w:t>
      </w:r>
      <w:proofErr w:type="spellEnd"/>
      <w:r w:rsidRPr="00C54E23">
        <w:rPr>
          <w:rFonts w:cstheme="minorHAnsi"/>
          <w:sz w:val="24"/>
          <w:szCs w:val="24"/>
        </w:rPr>
        <w:t xml:space="preserve"> синдрома   (обзор литературы) //Медицинский альманах. 2020. №3 (64). С.6-14.</w:t>
      </w:r>
    </w:p>
    <w:p w14:paraId="22ED034E" w14:textId="6C7F6BB2" w:rsidR="009B26A1" w:rsidRPr="00131DF4" w:rsidRDefault="009B26A1" w:rsidP="00131DF4">
      <w:pPr>
        <w:pStyle w:val="a3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 xml:space="preserve">Николаева О.А., Семенников М.В., Николаев И.И., Варшавер И.М., Морозова Ю.В., </w:t>
      </w:r>
      <w:proofErr w:type="spellStart"/>
      <w:r w:rsidRPr="009B26A1">
        <w:rPr>
          <w:rFonts w:cstheme="minorHAnsi"/>
          <w:sz w:val="24"/>
          <w:szCs w:val="24"/>
        </w:rPr>
        <w:t>Курандин</w:t>
      </w:r>
      <w:proofErr w:type="spellEnd"/>
      <w:r w:rsidRPr="009B26A1">
        <w:rPr>
          <w:rFonts w:cstheme="minorHAnsi"/>
          <w:sz w:val="24"/>
          <w:szCs w:val="24"/>
        </w:rPr>
        <w:t xml:space="preserve"> А.В., </w:t>
      </w:r>
      <w:proofErr w:type="spellStart"/>
      <w:r w:rsidRPr="009B26A1">
        <w:rPr>
          <w:rFonts w:cstheme="minorHAnsi"/>
          <w:sz w:val="24"/>
          <w:szCs w:val="24"/>
        </w:rPr>
        <w:t>Чапрак</w:t>
      </w:r>
      <w:proofErr w:type="spellEnd"/>
      <w:r w:rsidRPr="009B26A1">
        <w:rPr>
          <w:rFonts w:cstheme="minorHAnsi"/>
          <w:sz w:val="24"/>
          <w:szCs w:val="24"/>
        </w:rPr>
        <w:t xml:space="preserve"> А.Б., Преснякова О.А. Оценка эффективности наружного акушерского поворота плода при его тазовом </w:t>
      </w:r>
      <w:proofErr w:type="spellStart"/>
      <w:r w:rsidRPr="009B26A1">
        <w:rPr>
          <w:rFonts w:cstheme="minorHAnsi"/>
          <w:sz w:val="24"/>
          <w:szCs w:val="24"/>
        </w:rPr>
        <w:t>предлежании</w:t>
      </w:r>
      <w:proofErr w:type="spellEnd"/>
      <w:r w:rsidRPr="009B26A1">
        <w:rPr>
          <w:rFonts w:cstheme="minorHAnsi"/>
          <w:sz w:val="24"/>
          <w:szCs w:val="24"/>
        </w:rPr>
        <w:t xml:space="preserve"> (краткое сообщение) // Вестник новых медицинских технологий. Электронное периодическое издание. 2020. No6. Публикация 1-</w:t>
      </w:r>
      <w:r w:rsidRPr="00131DF4">
        <w:rPr>
          <w:rFonts w:cstheme="minorHAnsi"/>
          <w:sz w:val="24"/>
          <w:szCs w:val="24"/>
        </w:rPr>
        <w:t>URL: http://www.medtsu.tula.ru/VNMT/Bulletin/E2020-6/1-1.pdf (дата обращения: 02.11.2020). DOI: 10.24411/2075-4094-2020-16709*</w:t>
      </w:r>
    </w:p>
    <w:p w14:paraId="76A1271E" w14:textId="1F66B0D9" w:rsidR="00F55696" w:rsidRPr="009B26A1" w:rsidRDefault="00F55696" w:rsidP="00F55696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419B2D8E" w14:textId="269FCEE7" w:rsidR="00F55696" w:rsidRPr="009B26A1" w:rsidRDefault="00F55696" w:rsidP="00343378">
      <w:pPr>
        <w:pStyle w:val="a3"/>
        <w:ind w:left="0"/>
        <w:jc w:val="center"/>
        <w:rPr>
          <w:rFonts w:cstheme="minorHAnsi"/>
          <w:i/>
          <w:iCs/>
          <w:sz w:val="24"/>
          <w:szCs w:val="24"/>
        </w:rPr>
      </w:pPr>
      <w:r w:rsidRPr="009B26A1">
        <w:rPr>
          <w:rFonts w:cstheme="minorHAnsi"/>
          <w:i/>
          <w:iCs/>
          <w:sz w:val="24"/>
          <w:szCs w:val="24"/>
        </w:rPr>
        <w:t xml:space="preserve">2021 – </w:t>
      </w:r>
      <w:r w:rsidR="00131DF4">
        <w:rPr>
          <w:rFonts w:cstheme="minorHAnsi"/>
          <w:i/>
          <w:iCs/>
          <w:sz w:val="24"/>
          <w:szCs w:val="24"/>
        </w:rPr>
        <w:t>4</w:t>
      </w:r>
      <w:r w:rsidRPr="009B26A1">
        <w:rPr>
          <w:rFonts w:cstheme="minorHAnsi"/>
          <w:i/>
          <w:iCs/>
          <w:sz w:val="24"/>
          <w:szCs w:val="24"/>
        </w:rPr>
        <w:t xml:space="preserve"> </w:t>
      </w:r>
    </w:p>
    <w:p w14:paraId="718EC38B" w14:textId="0CF09406" w:rsidR="00E7753C" w:rsidRPr="009B26A1" w:rsidRDefault="00E7753C" w:rsidP="00343378">
      <w:pPr>
        <w:pStyle w:val="a3"/>
        <w:ind w:left="0"/>
        <w:jc w:val="center"/>
        <w:rPr>
          <w:rFonts w:cstheme="minorHAnsi"/>
          <w:i/>
          <w:iCs/>
          <w:sz w:val="24"/>
          <w:szCs w:val="24"/>
        </w:rPr>
      </w:pPr>
    </w:p>
    <w:p w14:paraId="38B9454C" w14:textId="59555EE5" w:rsidR="00E7753C" w:rsidRDefault="00E7753C" w:rsidP="00E7753C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bookmarkStart w:id="11" w:name="_Hlk88676805"/>
      <w:proofErr w:type="spellStart"/>
      <w:r w:rsidRPr="003279F5">
        <w:rPr>
          <w:rFonts w:cstheme="minorHAnsi"/>
          <w:sz w:val="24"/>
          <w:szCs w:val="24"/>
        </w:rPr>
        <w:t>Гречканев</w:t>
      </w:r>
      <w:proofErr w:type="spellEnd"/>
      <w:r w:rsidRPr="003279F5">
        <w:rPr>
          <w:rFonts w:cstheme="minorHAnsi"/>
          <w:sz w:val="24"/>
          <w:szCs w:val="24"/>
        </w:rPr>
        <w:t xml:space="preserve"> Г.О., Котова Т.В., Качалина Т.С., Мотовилова Т.М., Угланова Н.П., Никишов Н.Н., Клементе Х.М., Коротков А.С. Влияние озонотерапии на биоценоз </w:t>
      </w:r>
      <w:proofErr w:type="gramStart"/>
      <w:r w:rsidRPr="003279F5">
        <w:rPr>
          <w:rFonts w:cstheme="minorHAnsi"/>
          <w:sz w:val="24"/>
          <w:szCs w:val="24"/>
        </w:rPr>
        <w:t>влагалища  и</w:t>
      </w:r>
      <w:proofErr w:type="gramEnd"/>
      <w:r w:rsidRPr="003279F5">
        <w:rPr>
          <w:rFonts w:cstheme="minorHAnsi"/>
          <w:sz w:val="24"/>
          <w:szCs w:val="24"/>
        </w:rPr>
        <w:t xml:space="preserve"> клинику заболевания у пациенток с  </w:t>
      </w:r>
      <w:proofErr w:type="spellStart"/>
      <w:r w:rsidRPr="003279F5">
        <w:rPr>
          <w:rFonts w:cstheme="minorHAnsi"/>
          <w:sz w:val="24"/>
          <w:szCs w:val="24"/>
        </w:rPr>
        <w:t>генитоуринарным</w:t>
      </w:r>
      <w:proofErr w:type="spellEnd"/>
      <w:r w:rsidRPr="003279F5">
        <w:rPr>
          <w:rFonts w:cstheme="minorHAnsi"/>
          <w:sz w:val="24"/>
          <w:szCs w:val="24"/>
        </w:rPr>
        <w:t xml:space="preserve"> менопаузальным синдромом и неспецифическим вагинитом. </w:t>
      </w:r>
      <w:r w:rsidR="00B15C73" w:rsidRPr="003279F5">
        <w:rPr>
          <w:rFonts w:cstheme="minorHAnsi"/>
          <w:sz w:val="24"/>
          <w:szCs w:val="24"/>
        </w:rPr>
        <w:t xml:space="preserve">// </w:t>
      </w:r>
      <w:r w:rsidRPr="003279F5">
        <w:rPr>
          <w:rFonts w:cstheme="minorHAnsi"/>
          <w:sz w:val="24"/>
          <w:szCs w:val="24"/>
        </w:rPr>
        <w:t>Медицинский альманах, 2021. №3(66). С.41-45</w:t>
      </w:r>
    </w:p>
    <w:p w14:paraId="1040C990" w14:textId="5433989D" w:rsidR="00131DF4" w:rsidRPr="003279F5" w:rsidRDefault="00131DF4" w:rsidP="00131DF4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spellStart"/>
      <w:r w:rsidRPr="003279F5">
        <w:rPr>
          <w:rFonts w:cstheme="minorHAnsi"/>
          <w:sz w:val="24"/>
          <w:szCs w:val="24"/>
        </w:rPr>
        <w:t>Гречканев</w:t>
      </w:r>
      <w:proofErr w:type="spellEnd"/>
      <w:r w:rsidRPr="003279F5">
        <w:rPr>
          <w:rFonts w:cstheme="minorHAnsi"/>
          <w:sz w:val="24"/>
          <w:szCs w:val="24"/>
        </w:rPr>
        <w:t xml:space="preserve"> Г.О., Стрелец И.О., Никишов Н.Н., </w:t>
      </w:r>
      <w:proofErr w:type="spellStart"/>
      <w:r w:rsidRPr="003279F5">
        <w:rPr>
          <w:rFonts w:cstheme="minorHAnsi"/>
          <w:sz w:val="24"/>
          <w:szCs w:val="24"/>
        </w:rPr>
        <w:t>Гулян</w:t>
      </w:r>
      <w:proofErr w:type="spellEnd"/>
      <w:r w:rsidRPr="003279F5">
        <w:rPr>
          <w:rFonts w:cstheme="minorHAnsi"/>
          <w:sz w:val="24"/>
          <w:szCs w:val="24"/>
        </w:rPr>
        <w:t xml:space="preserve"> Ж.И., </w:t>
      </w:r>
      <w:proofErr w:type="spellStart"/>
      <w:r w:rsidRPr="003279F5">
        <w:rPr>
          <w:rFonts w:cstheme="minorHAnsi"/>
          <w:sz w:val="24"/>
          <w:szCs w:val="24"/>
        </w:rPr>
        <w:t>Кокова</w:t>
      </w:r>
      <w:proofErr w:type="spellEnd"/>
      <w:r w:rsidRPr="003279F5">
        <w:rPr>
          <w:rFonts w:cstheme="minorHAnsi"/>
          <w:sz w:val="24"/>
          <w:szCs w:val="24"/>
        </w:rPr>
        <w:t xml:space="preserve"> Р.Р.  Комбинированное лечение больных бактериальным вагинозом. Вятский медицинский вестник. //2021; 3 (71):8-11</w:t>
      </w:r>
    </w:p>
    <w:p w14:paraId="1BD60E46" w14:textId="79C71663" w:rsidR="00131DF4" w:rsidRPr="003279F5" w:rsidRDefault="00131DF4" w:rsidP="00131DF4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279F5">
        <w:rPr>
          <w:rFonts w:cstheme="minorHAnsi"/>
          <w:sz w:val="24"/>
          <w:szCs w:val="24"/>
        </w:rPr>
        <w:t xml:space="preserve">Шварц </w:t>
      </w:r>
      <w:proofErr w:type="spellStart"/>
      <w:r w:rsidRPr="003279F5">
        <w:rPr>
          <w:rFonts w:cstheme="minorHAnsi"/>
          <w:sz w:val="24"/>
          <w:szCs w:val="24"/>
        </w:rPr>
        <w:t>Тапиа</w:t>
      </w:r>
      <w:proofErr w:type="spellEnd"/>
      <w:r w:rsidRPr="003279F5">
        <w:rPr>
          <w:rFonts w:cstheme="minorHAnsi"/>
          <w:sz w:val="24"/>
          <w:szCs w:val="24"/>
        </w:rPr>
        <w:t xml:space="preserve"> А., </w:t>
      </w:r>
      <w:proofErr w:type="spellStart"/>
      <w:r w:rsidRPr="003279F5">
        <w:rPr>
          <w:rFonts w:cstheme="minorHAnsi"/>
          <w:sz w:val="24"/>
          <w:szCs w:val="24"/>
        </w:rPr>
        <w:t>Гречканев</w:t>
      </w:r>
      <w:proofErr w:type="spellEnd"/>
      <w:r w:rsidRPr="003279F5">
        <w:rPr>
          <w:rFonts w:cstheme="minorHAnsi"/>
          <w:sz w:val="24"/>
          <w:szCs w:val="24"/>
        </w:rPr>
        <w:t xml:space="preserve"> Г.О., Стрелец И.О., Никишов Н.Н., </w:t>
      </w:r>
      <w:proofErr w:type="spellStart"/>
      <w:r w:rsidRPr="003279F5">
        <w:rPr>
          <w:rFonts w:cstheme="minorHAnsi"/>
          <w:sz w:val="24"/>
          <w:szCs w:val="24"/>
        </w:rPr>
        <w:t>Гулян</w:t>
      </w:r>
      <w:proofErr w:type="spellEnd"/>
      <w:r w:rsidRPr="003279F5">
        <w:rPr>
          <w:rFonts w:cstheme="minorHAnsi"/>
          <w:sz w:val="24"/>
          <w:szCs w:val="24"/>
        </w:rPr>
        <w:t xml:space="preserve"> Ж.И., </w:t>
      </w:r>
      <w:proofErr w:type="spellStart"/>
      <w:r w:rsidRPr="003279F5">
        <w:rPr>
          <w:rFonts w:cstheme="minorHAnsi"/>
          <w:sz w:val="24"/>
          <w:szCs w:val="24"/>
        </w:rPr>
        <w:t>Кокова</w:t>
      </w:r>
      <w:proofErr w:type="spellEnd"/>
      <w:r w:rsidRPr="003279F5">
        <w:rPr>
          <w:rFonts w:cstheme="minorHAnsi"/>
          <w:sz w:val="24"/>
          <w:szCs w:val="24"/>
        </w:rPr>
        <w:t xml:space="preserve"> Р.Р. Лечение больных бактериальным вагинозом с использованием методик озонотерапии.  //Медицинский альманах. 2021; 3 (68):37-42</w:t>
      </w:r>
    </w:p>
    <w:p w14:paraId="13486658" w14:textId="3AD0B38E" w:rsidR="00131DF4" w:rsidRDefault="00131DF4" w:rsidP="00131DF4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spellStart"/>
      <w:r w:rsidRPr="003279F5">
        <w:rPr>
          <w:rFonts w:cstheme="minorHAnsi"/>
          <w:sz w:val="24"/>
          <w:szCs w:val="24"/>
        </w:rPr>
        <w:lastRenderedPageBreak/>
        <w:t>Гречканев</w:t>
      </w:r>
      <w:proofErr w:type="spellEnd"/>
      <w:r w:rsidRPr="003279F5">
        <w:rPr>
          <w:rFonts w:cstheme="minorHAnsi"/>
          <w:sz w:val="24"/>
          <w:szCs w:val="24"/>
        </w:rPr>
        <w:t xml:space="preserve"> Г.О., Стрелец И.О. Опыт успешной комбинированной терапии часто рецидивирующего бактериального вагиноза. //Медицинский альманах. 2021; 3 (68):66-69</w:t>
      </w:r>
    </w:p>
    <w:p w14:paraId="3E6073C3" w14:textId="77777777" w:rsidR="00AF3DED" w:rsidRPr="00AF3DED" w:rsidRDefault="00AF3DED" w:rsidP="00AF3DED">
      <w:pPr>
        <w:jc w:val="both"/>
        <w:rPr>
          <w:rFonts w:cstheme="minorHAnsi"/>
          <w:sz w:val="24"/>
          <w:szCs w:val="24"/>
        </w:rPr>
      </w:pPr>
    </w:p>
    <w:bookmarkEnd w:id="11"/>
    <w:p w14:paraId="2DA2437C" w14:textId="77777777" w:rsidR="00AF3DED" w:rsidRDefault="00AF3DED" w:rsidP="00AF3DE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F3DED">
        <w:rPr>
          <w:rFonts w:asciiTheme="minorHAnsi" w:hAnsiTheme="minorHAnsi" w:cstheme="minorHAnsi"/>
          <w:i/>
          <w:sz w:val="24"/>
          <w:szCs w:val="24"/>
        </w:rPr>
        <w:t>2022 год</w:t>
      </w:r>
    </w:p>
    <w:p w14:paraId="4503C849" w14:textId="77777777" w:rsidR="00AF3DED" w:rsidRDefault="00AF3DED" w:rsidP="00AF3DED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E2C9314" w14:textId="25065DC3" w:rsidR="00AF3DED" w:rsidRPr="00AF3DED" w:rsidRDefault="00AF3DED" w:rsidP="00AF3DED">
      <w:pPr>
        <w:pStyle w:val="a3"/>
        <w:numPr>
          <w:ilvl w:val="0"/>
          <w:numId w:val="14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F3DED">
        <w:rPr>
          <w:rFonts w:cstheme="minorHAnsi"/>
          <w:sz w:val="24"/>
          <w:szCs w:val="24"/>
        </w:rPr>
        <w:t>Гречканев</w:t>
      </w:r>
      <w:proofErr w:type="spellEnd"/>
      <w:r w:rsidRPr="00AF3DED">
        <w:rPr>
          <w:rFonts w:cstheme="minorHAnsi"/>
          <w:sz w:val="24"/>
          <w:szCs w:val="24"/>
        </w:rPr>
        <w:t xml:space="preserve"> Г.О., Никишов Н.Н., Коротков А.С. Опыт применения </w:t>
      </w:r>
      <w:proofErr w:type="spellStart"/>
      <w:r w:rsidRPr="00AF3DED">
        <w:rPr>
          <w:rFonts w:cstheme="minorHAnsi"/>
          <w:sz w:val="24"/>
          <w:szCs w:val="24"/>
        </w:rPr>
        <w:t>полиоксидония</w:t>
      </w:r>
      <w:proofErr w:type="spellEnd"/>
      <w:r w:rsidRPr="00AF3DED">
        <w:rPr>
          <w:rFonts w:cstheme="minorHAnsi"/>
          <w:sz w:val="24"/>
          <w:szCs w:val="24"/>
        </w:rPr>
        <w:t xml:space="preserve"> в гинекологической практике </w:t>
      </w:r>
      <w:r w:rsidR="00C54E23">
        <w:rPr>
          <w:rFonts w:cstheme="minorHAnsi"/>
          <w:sz w:val="24"/>
          <w:szCs w:val="24"/>
        </w:rPr>
        <w:t>//</w:t>
      </w:r>
      <w:r w:rsidRPr="00AF3DED">
        <w:rPr>
          <w:rFonts w:cstheme="minorHAnsi"/>
          <w:sz w:val="24"/>
          <w:szCs w:val="24"/>
        </w:rPr>
        <w:t>Медицинский альманах. 2022. № 2 (71). С. 21-33.</w:t>
      </w:r>
    </w:p>
    <w:p w14:paraId="3F136143" w14:textId="77777777" w:rsidR="00AF3DED" w:rsidRPr="00AF3DED" w:rsidRDefault="00AF3DED" w:rsidP="00AF3DED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6587144A" w14:textId="5ACCED0B" w:rsidR="00AF3DED" w:rsidRPr="00AF3DED" w:rsidRDefault="00AF3DED" w:rsidP="00AF3DED">
      <w:pPr>
        <w:pStyle w:val="a3"/>
        <w:numPr>
          <w:ilvl w:val="0"/>
          <w:numId w:val="14"/>
        </w:numPr>
        <w:ind w:left="0" w:firstLine="0"/>
        <w:jc w:val="both"/>
        <w:rPr>
          <w:rFonts w:cstheme="minorHAnsi"/>
          <w:sz w:val="24"/>
          <w:szCs w:val="24"/>
        </w:rPr>
      </w:pPr>
      <w:r w:rsidRPr="00AF3DED">
        <w:rPr>
          <w:rFonts w:cstheme="minorHAnsi"/>
          <w:sz w:val="24"/>
          <w:szCs w:val="24"/>
        </w:rPr>
        <w:t xml:space="preserve">Зиновьева О.С., </w:t>
      </w:r>
      <w:proofErr w:type="spellStart"/>
      <w:r w:rsidRPr="00AF3DED">
        <w:rPr>
          <w:rFonts w:cstheme="minorHAnsi"/>
          <w:sz w:val="24"/>
          <w:szCs w:val="24"/>
        </w:rPr>
        <w:t>Гречканев</w:t>
      </w:r>
      <w:proofErr w:type="spellEnd"/>
      <w:r w:rsidRPr="00AF3DED">
        <w:rPr>
          <w:rFonts w:cstheme="minorHAnsi"/>
          <w:sz w:val="24"/>
          <w:szCs w:val="24"/>
        </w:rPr>
        <w:t xml:space="preserve"> Г.О., Мотовилова Т.М., Качалина Т.С., Зиновьев С.В., </w:t>
      </w:r>
      <w:proofErr w:type="spellStart"/>
      <w:r w:rsidRPr="00AF3DED">
        <w:rPr>
          <w:rFonts w:cstheme="minorHAnsi"/>
          <w:sz w:val="24"/>
          <w:szCs w:val="24"/>
        </w:rPr>
        <w:t>Аветисян</w:t>
      </w:r>
      <w:proofErr w:type="spellEnd"/>
      <w:r w:rsidRPr="00AF3DED">
        <w:rPr>
          <w:rFonts w:cstheme="minorHAnsi"/>
          <w:sz w:val="24"/>
          <w:szCs w:val="24"/>
        </w:rPr>
        <w:t xml:space="preserve"> Е.А., Погодина Е.В., Дзюба А.К., </w:t>
      </w:r>
      <w:proofErr w:type="spellStart"/>
      <w:r w:rsidRPr="00AF3DED">
        <w:rPr>
          <w:rFonts w:cstheme="minorHAnsi"/>
          <w:sz w:val="24"/>
          <w:szCs w:val="24"/>
        </w:rPr>
        <w:t>Чикалова</w:t>
      </w:r>
      <w:proofErr w:type="spellEnd"/>
      <w:r w:rsidRPr="00AF3DED">
        <w:rPr>
          <w:rFonts w:cstheme="minorHAnsi"/>
          <w:sz w:val="24"/>
          <w:szCs w:val="24"/>
        </w:rPr>
        <w:t xml:space="preserve"> К.И. Современные возможности </w:t>
      </w:r>
      <w:proofErr w:type="spellStart"/>
      <w:r w:rsidRPr="00AF3DED">
        <w:rPr>
          <w:rFonts w:cstheme="minorHAnsi"/>
          <w:sz w:val="24"/>
          <w:szCs w:val="24"/>
        </w:rPr>
        <w:t>прегравидарной</w:t>
      </w:r>
      <w:proofErr w:type="spellEnd"/>
      <w:r w:rsidRPr="00AF3DED">
        <w:rPr>
          <w:rFonts w:cstheme="minorHAnsi"/>
          <w:sz w:val="24"/>
          <w:szCs w:val="24"/>
        </w:rPr>
        <w:t xml:space="preserve"> подготовки "тонкого эндометрия" при гипопластическом варианте хронического эндометрита у женщин с нарушением репродуктивной функции </w:t>
      </w:r>
      <w:r w:rsidR="00C54E23">
        <w:rPr>
          <w:rFonts w:cstheme="minorHAnsi"/>
          <w:sz w:val="24"/>
          <w:szCs w:val="24"/>
        </w:rPr>
        <w:t>//</w:t>
      </w:r>
      <w:r w:rsidRPr="00AF3DED">
        <w:rPr>
          <w:rFonts w:cstheme="minorHAnsi"/>
          <w:sz w:val="24"/>
          <w:szCs w:val="24"/>
        </w:rPr>
        <w:t>Вятский медицинский вестник. 2022. № 2 (74). С. 12-19.</w:t>
      </w:r>
    </w:p>
    <w:p w14:paraId="0A2249A1" w14:textId="77777777" w:rsidR="00AF3DED" w:rsidRPr="00AF3DED" w:rsidRDefault="00AF3DED" w:rsidP="00AF3DED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1F99A467" w14:textId="0B10330A" w:rsidR="00131DF4" w:rsidRDefault="00AF3DED" w:rsidP="00AF3DED">
      <w:pPr>
        <w:pStyle w:val="a3"/>
        <w:numPr>
          <w:ilvl w:val="0"/>
          <w:numId w:val="14"/>
        </w:numPr>
        <w:ind w:left="0" w:firstLine="0"/>
        <w:jc w:val="both"/>
        <w:rPr>
          <w:rFonts w:cstheme="minorHAnsi"/>
          <w:sz w:val="24"/>
          <w:szCs w:val="24"/>
        </w:rPr>
      </w:pPr>
      <w:r w:rsidRPr="00AF3DED">
        <w:rPr>
          <w:rFonts w:cstheme="minorHAnsi"/>
          <w:sz w:val="24"/>
          <w:szCs w:val="24"/>
        </w:rPr>
        <w:t>Колобова С.О., Боровкова Н.Ю. Современный взгляд на оценку эластичности сосудистой стенки у беременных с артериальной гипертензией</w:t>
      </w:r>
      <w:r w:rsidR="00C54E23">
        <w:rPr>
          <w:rFonts w:cstheme="minorHAnsi"/>
          <w:sz w:val="24"/>
          <w:szCs w:val="24"/>
        </w:rPr>
        <w:t>.</w:t>
      </w:r>
      <w:r w:rsidRPr="00AF3DED">
        <w:rPr>
          <w:rFonts w:cstheme="minorHAnsi"/>
          <w:sz w:val="24"/>
          <w:szCs w:val="24"/>
        </w:rPr>
        <w:t xml:space="preserve"> </w:t>
      </w:r>
      <w:r w:rsidR="00C54E23">
        <w:rPr>
          <w:rFonts w:cstheme="minorHAnsi"/>
          <w:sz w:val="24"/>
          <w:szCs w:val="24"/>
        </w:rPr>
        <w:t>//</w:t>
      </w:r>
      <w:r w:rsidRPr="00AF3DED">
        <w:rPr>
          <w:rFonts w:cstheme="minorHAnsi"/>
          <w:sz w:val="24"/>
          <w:szCs w:val="24"/>
        </w:rPr>
        <w:t xml:space="preserve">Уральский медицинский журнал. 2022. Т.21. № 1 </w:t>
      </w:r>
      <w:r w:rsidR="000B5C87">
        <w:rPr>
          <w:rFonts w:cstheme="minorHAnsi"/>
          <w:sz w:val="24"/>
          <w:szCs w:val="24"/>
        </w:rPr>
        <w:t>С</w:t>
      </w:r>
      <w:r w:rsidRPr="00AF3DED">
        <w:rPr>
          <w:rFonts w:cstheme="minorHAnsi"/>
          <w:sz w:val="24"/>
          <w:szCs w:val="24"/>
        </w:rPr>
        <w:t>. 85-91.</w:t>
      </w:r>
    </w:p>
    <w:p w14:paraId="12EA2645" w14:textId="77777777" w:rsidR="000B5C87" w:rsidRPr="000B5C87" w:rsidRDefault="000B5C87" w:rsidP="000B5C87">
      <w:pPr>
        <w:pStyle w:val="a3"/>
        <w:rPr>
          <w:rFonts w:cstheme="minorHAnsi"/>
          <w:sz w:val="24"/>
          <w:szCs w:val="24"/>
        </w:rPr>
      </w:pPr>
    </w:p>
    <w:p w14:paraId="3F05FFEB" w14:textId="366C4572" w:rsidR="000B5C87" w:rsidRPr="000B5C87" w:rsidRDefault="000B5C87" w:rsidP="000B5C87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0B5C87">
        <w:rPr>
          <w:rFonts w:cstheme="minorHAnsi"/>
          <w:sz w:val="24"/>
          <w:szCs w:val="24"/>
        </w:rPr>
        <w:t>Боровкова</w:t>
      </w:r>
      <w:proofErr w:type="spellEnd"/>
      <w:r w:rsidRPr="000B5C87">
        <w:rPr>
          <w:rFonts w:cstheme="minorHAnsi"/>
          <w:sz w:val="24"/>
          <w:szCs w:val="24"/>
        </w:rPr>
        <w:t xml:space="preserve"> Л.В., Колобова С.О., </w:t>
      </w:r>
      <w:proofErr w:type="spellStart"/>
      <w:r w:rsidRPr="000B5C87">
        <w:rPr>
          <w:rFonts w:cstheme="minorHAnsi"/>
          <w:sz w:val="24"/>
          <w:szCs w:val="24"/>
        </w:rPr>
        <w:t>Андосова</w:t>
      </w:r>
      <w:proofErr w:type="spellEnd"/>
      <w:r w:rsidRPr="000B5C87">
        <w:rPr>
          <w:rFonts w:cstheme="minorHAnsi"/>
          <w:sz w:val="24"/>
          <w:szCs w:val="24"/>
        </w:rPr>
        <w:t xml:space="preserve"> Л.Д., Шахова К.А., Тихомирова Ю.Р. Комплексная оценка биохимических маркеров в крови беременных женщин с гипертензивными расстройствами. Мать и дитя в </w:t>
      </w:r>
      <w:proofErr w:type="spellStart"/>
      <w:proofErr w:type="gramStart"/>
      <w:r w:rsidRPr="000B5C87">
        <w:rPr>
          <w:rFonts w:cstheme="minorHAnsi"/>
          <w:sz w:val="24"/>
          <w:szCs w:val="24"/>
        </w:rPr>
        <w:t>Кусбассе</w:t>
      </w:r>
      <w:proofErr w:type="spellEnd"/>
      <w:r w:rsidRPr="000B5C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/</w:t>
      </w:r>
      <w:proofErr w:type="gramEnd"/>
      <w:r>
        <w:rPr>
          <w:rFonts w:cstheme="minorHAnsi"/>
          <w:sz w:val="24"/>
          <w:szCs w:val="24"/>
        </w:rPr>
        <w:t>/</w:t>
      </w:r>
      <w:r w:rsidRPr="000B5C87">
        <w:rPr>
          <w:rFonts w:cstheme="minorHAnsi"/>
          <w:sz w:val="24"/>
          <w:szCs w:val="24"/>
        </w:rPr>
        <w:t xml:space="preserve"> 2022. №4 (91). С.47-53 (ВАК. ИФ 0,288)</w:t>
      </w:r>
    </w:p>
    <w:p w14:paraId="719597B6" w14:textId="77777777" w:rsidR="000B5C87" w:rsidRPr="009B26A1" w:rsidRDefault="000B5C87" w:rsidP="000B5C87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001877F0" w14:textId="36A43E57" w:rsidR="00E7753C" w:rsidRPr="009B26A1" w:rsidRDefault="00E7753C" w:rsidP="00E7753C">
      <w:pPr>
        <w:pStyle w:val="a3"/>
        <w:jc w:val="both"/>
        <w:rPr>
          <w:rFonts w:cstheme="minorHAnsi"/>
          <w:i/>
          <w:iCs/>
          <w:sz w:val="24"/>
          <w:szCs w:val="24"/>
        </w:rPr>
      </w:pPr>
    </w:p>
    <w:p w14:paraId="45BDE058" w14:textId="77777777" w:rsidR="00E7753C" w:rsidRPr="009B26A1" w:rsidRDefault="00E7753C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2054659E" w14:textId="345CE0BB" w:rsidR="00E7753C" w:rsidRDefault="003D6542" w:rsidP="00E7753C">
      <w:pPr>
        <w:pStyle w:val="a3"/>
        <w:jc w:val="center"/>
        <w:rPr>
          <w:rFonts w:cstheme="minorHAnsi"/>
          <w:b/>
          <w:bCs/>
          <w:sz w:val="24"/>
          <w:szCs w:val="24"/>
        </w:rPr>
      </w:pPr>
      <w:r w:rsidRPr="009B26A1">
        <w:rPr>
          <w:rFonts w:cstheme="minorHAnsi"/>
          <w:b/>
          <w:bCs/>
          <w:sz w:val="24"/>
          <w:szCs w:val="24"/>
        </w:rPr>
        <w:t xml:space="preserve">Защиты кандидатских диссертаций </w:t>
      </w:r>
      <w:r w:rsidR="00336A87">
        <w:rPr>
          <w:rFonts w:cstheme="minorHAnsi"/>
          <w:b/>
          <w:bCs/>
          <w:sz w:val="24"/>
          <w:szCs w:val="24"/>
        </w:rPr>
        <w:t>–</w:t>
      </w:r>
      <w:r w:rsidRPr="009B26A1">
        <w:rPr>
          <w:rFonts w:cstheme="minorHAnsi"/>
          <w:b/>
          <w:bCs/>
          <w:sz w:val="24"/>
          <w:szCs w:val="24"/>
        </w:rPr>
        <w:t xml:space="preserve"> 4</w:t>
      </w:r>
    </w:p>
    <w:p w14:paraId="5BB3C081" w14:textId="1B9970E5" w:rsidR="00336A87" w:rsidRPr="009B26A1" w:rsidRDefault="00336A87" w:rsidP="00E7753C">
      <w:pPr>
        <w:pStyle w:val="a3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Докторская - 1</w:t>
      </w:r>
    </w:p>
    <w:p w14:paraId="4533D98D" w14:textId="712DDC46" w:rsidR="003D6542" w:rsidRPr="009B26A1" w:rsidRDefault="003D6542" w:rsidP="00E7753C">
      <w:pPr>
        <w:pStyle w:val="a3"/>
        <w:jc w:val="center"/>
        <w:rPr>
          <w:rFonts w:cstheme="minorHAnsi"/>
          <w:b/>
          <w:bCs/>
          <w:sz w:val="24"/>
          <w:szCs w:val="24"/>
        </w:rPr>
      </w:pPr>
    </w:p>
    <w:p w14:paraId="0C3F4C1A" w14:textId="4180CD6D" w:rsidR="00AE61AD" w:rsidRDefault="00AE61AD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05559542" w14:textId="453155F5" w:rsidR="0050014C" w:rsidRDefault="0050014C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  <w:r w:rsidRPr="0050014C">
        <w:rPr>
          <w:rFonts w:cstheme="minorHAnsi"/>
          <w:i/>
          <w:iCs/>
          <w:sz w:val="24"/>
          <w:szCs w:val="24"/>
        </w:rPr>
        <w:t>201</w:t>
      </w:r>
      <w:r>
        <w:rPr>
          <w:rFonts w:cstheme="minorHAnsi"/>
          <w:i/>
          <w:iCs/>
          <w:sz w:val="24"/>
          <w:szCs w:val="24"/>
        </w:rPr>
        <w:t>8</w:t>
      </w:r>
      <w:r w:rsidRPr="0050014C">
        <w:rPr>
          <w:rFonts w:cstheme="minorHAnsi"/>
          <w:i/>
          <w:iCs/>
          <w:sz w:val="24"/>
          <w:szCs w:val="24"/>
        </w:rPr>
        <w:t xml:space="preserve"> год.</w:t>
      </w:r>
      <w:r>
        <w:rPr>
          <w:rFonts w:cstheme="minorHAnsi"/>
          <w:i/>
          <w:iCs/>
          <w:sz w:val="24"/>
          <w:szCs w:val="24"/>
        </w:rPr>
        <w:t xml:space="preserve"> - 2</w:t>
      </w:r>
    </w:p>
    <w:p w14:paraId="74D804EB" w14:textId="2A805226" w:rsidR="00AE61AD" w:rsidRPr="00AE61AD" w:rsidRDefault="00AE61AD" w:rsidP="00AE61AD">
      <w:pPr>
        <w:pStyle w:val="a3"/>
        <w:numPr>
          <w:ilvl w:val="0"/>
          <w:numId w:val="23"/>
        </w:numPr>
        <w:ind w:left="0" w:firstLine="0"/>
        <w:jc w:val="both"/>
        <w:rPr>
          <w:rFonts w:cstheme="minorHAnsi"/>
          <w:iCs/>
          <w:sz w:val="24"/>
          <w:szCs w:val="24"/>
        </w:rPr>
      </w:pPr>
      <w:proofErr w:type="spellStart"/>
      <w:r w:rsidRPr="00AE61AD">
        <w:rPr>
          <w:rFonts w:cstheme="minorHAnsi"/>
          <w:iCs/>
          <w:sz w:val="24"/>
          <w:szCs w:val="24"/>
        </w:rPr>
        <w:t>Замыслова</w:t>
      </w:r>
      <w:proofErr w:type="spellEnd"/>
      <w:r w:rsidRPr="00AE61AD">
        <w:rPr>
          <w:rFonts w:cstheme="minorHAnsi"/>
          <w:iCs/>
          <w:sz w:val="24"/>
          <w:szCs w:val="24"/>
        </w:rPr>
        <w:t xml:space="preserve"> В.П., «Электромагнитная терапия в комплексном лечении больных с хроническим эндометритом», 14.01.01, научный руководитель, д.м.н., профессор Боровкова Л.В</w:t>
      </w:r>
    </w:p>
    <w:p w14:paraId="58267ABC" w14:textId="77777777" w:rsidR="00AE61AD" w:rsidRDefault="00AE61AD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35F9934F" w14:textId="77777777" w:rsidR="00AE61AD" w:rsidRDefault="00AE61AD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69B55D55" w14:textId="77777777" w:rsidR="00AE61AD" w:rsidRDefault="00AE61AD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0BA0DB29" w14:textId="77777777" w:rsidR="00AE61AD" w:rsidRDefault="00AE61AD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07685268" w14:textId="7CA58B82" w:rsidR="003D6542" w:rsidRPr="009B26A1" w:rsidRDefault="003D6542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  <w:r w:rsidRPr="009B26A1">
        <w:rPr>
          <w:rFonts w:cstheme="minorHAnsi"/>
          <w:i/>
          <w:iCs/>
          <w:sz w:val="24"/>
          <w:szCs w:val="24"/>
        </w:rPr>
        <w:t>2019 год.</w:t>
      </w:r>
      <w:r w:rsidR="0050014C">
        <w:rPr>
          <w:rFonts w:cstheme="minorHAnsi"/>
          <w:i/>
          <w:iCs/>
          <w:sz w:val="24"/>
          <w:szCs w:val="24"/>
        </w:rPr>
        <w:t xml:space="preserve"> - 2</w:t>
      </w:r>
    </w:p>
    <w:p w14:paraId="7FA4AE9E" w14:textId="77777777" w:rsidR="003D6542" w:rsidRPr="009B26A1" w:rsidRDefault="003D6542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60CB10C0" w14:textId="77777777" w:rsidR="00E7753C" w:rsidRPr="009B26A1" w:rsidRDefault="00E7753C" w:rsidP="00E7753C">
      <w:pPr>
        <w:pStyle w:val="a3"/>
        <w:jc w:val="center"/>
        <w:rPr>
          <w:rFonts w:cstheme="minorHAnsi"/>
          <w:i/>
          <w:iCs/>
          <w:sz w:val="24"/>
          <w:szCs w:val="24"/>
        </w:rPr>
      </w:pPr>
    </w:p>
    <w:p w14:paraId="22C113EB" w14:textId="6BE87D06" w:rsidR="003D6542" w:rsidRPr="009B26A1" w:rsidRDefault="003D6542" w:rsidP="000F5894">
      <w:pPr>
        <w:pStyle w:val="a3"/>
        <w:numPr>
          <w:ilvl w:val="0"/>
          <w:numId w:val="9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cstheme="minorHAnsi"/>
          <w:sz w:val="24"/>
          <w:szCs w:val="24"/>
        </w:rPr>
        <w:t>Вахабова Г</w:t>
      </w:r>
      <w:r w:rsidR="000F5894" w:rsidRPr="009B26A1">
        <w:rPr>
          <w:rFonts w:cstheme="minorHAnsi"/>
          <w:sz w:val="24"/>
          <w:szCs w:val="24"/>
        </w:rPr>
        <w:t>.</w:t>
      </w:r>
      <w:r w:rsidRPr="009B26A1">
        <w:rPr>
          <w:rFonts w:cstheme="minorHAnsi"/>
          <w:sz w:val="24"/>
          <w:szCs w:val="24"/>
        </w:rPr>
        <w:t xml:space="preserve"> А</w:t>
      </w:r>
      <w:r w:rsidR="000F5894" w:rsidRPr="009B26A1">
        <w:rPr>
          <w:rFonts w:cstheme="minorHAnsi"/>
          <w:sz w:val="24"/>
          <w:szCs w:val="24"/>
        </w:rPr>
        <w:t xml:space="preserve">. </w:t>
      </w:r>
      <w:r w:rsidRPr="009B26A1">
        <w:rPr>
          <w:rFonts w:cstheme="minorHAnsi"/>
          <w:sz w:val="24"/>
          <w:szCs w:val="24"/>
        </w:rPr>
        <w:t xml:space="preserve">«Состояние шейки матки у беременных после различных методов лечения ВПЧ-ассоциированной патологии», </w:t>
      </w:r>
      <w:bookmarkStart w:id="12" w:name="_Hlk82531167"/>
      <w:r w:rsidRPr="009B26A1">
        <w:rPr>
          <w:rFonts w:cstheme="minorHAnsi"/>
          <w:sz w:val="24"/>
          <w:szCs w:val="24"/>
        </w:rPr>
        <w:t>14.01.01</w:t>
      </w:r>
      <w:bookmarkStart w:id="13" w:name="_Hlk82531210"/>
      <w:bookmarkEnd w:id="12"/>
      <w:r w:rsidRPr="009B26A1">
        <w:rPr>
          <w:rFonts w:cstheme="minorHAnsi"/>
          <w:sz w:val="24"/>
          <w:szCs w:val="24"/>
        </w:rPr>
        <w:t>., научный руководитель проф. Качалина Т.С.</w:t>
      </w:r>
    </w:p>
    <w:bookmarkEnd w:id="13"/>
    <w:p w14:paraId="6425F656" w14:textId="77777777" w:rsidR="003D6542" w:rsidRPr="009B26A1" w:rsidRDefault="003D6542" w:rsidP="000F58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682486" w14:textId="1C809633" w:rsidR="003D6542" w:rsidRPr="009B26A1" w:rsidRDefault="003D6542" w:rsidP="000F5894">
      <w:pPr>
        <w:pStyle w:val="a3"/>
        <w:numPr>
          <w:ilvl w:val="0"/>
          <w:numId w:val="9"/>
        </w:numPr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9B26A1">
        <w:rPr>
          <w:rFonts w:cstheme="minorHAnsi"/>
          <w:sz w:val="24"/>
          <w:szCs w:val="24"/>
        </w:rPr>
        <w:lastRenderedPageBreak/>
        <w:t>Ходосова</w:t>
      </w:r>
      <w:proofErr w:type="spellEnd"/>
      <w:r w:rsidRPr="009B26A1">
        <w:rPr>
          <w:rFonts w:cstheme="minorHAnsi"/>
          <w:sz w:val="24"/>
          <w:szCs w:val="24"/>
        </w:rPr>
        <w:t xml:space="preserve"> Т</w:t>
      </w:r>
      <w:r w:rsidR="000F5894" w:rsidRPr="009B26A1">
        <w:rPr>
          <w:rFonts w:cstheme="minorHAnsi"/>
          <w:sz w:val="24"/>
          <w:szCs w:val="24"/>
        </w:rPr>
        <w:t>.</w:t>
      </w:r>
      <w:r w:rsidRPr="009B26A1">
        <w:rPr>
          <w:rFonts w:cstheme="minorHAnsi"/>
          <w:sz w:val="24"/>
          <w:szCs w:val="24"/>
        </w:rPr>
        <w:t xml:space="preserve"> Г</w:t>
      </w:r>
      <w:r w:rsidR="000F5894" w:rsidRPr="009B26A1">
        <w:rPr>
          <w:rFonts w:cstheme="minorHAnsi"/>
          <w:sz w:val="24"/>
          <w:szCs w:val="24"/>
        </w:rPr>
        <w:t>.</w:t>
      </w:r>
      <w:r w:rsidRPr="009B26A1">
        <w:rPr>
          <w:rFonts w:cstheme="minorHAnsi"/>
          <w:sz w:val="24"/>
          <w:szCs w:val="24"/>
        </w:rPr>
        <w:t xml:space="preserve">  «</w:t>
      </w:r>
      <w:proofErr w:type="spellStart"/>
      <w:r w:rsidRPr="009B26A1">
        <w:rPr>
          <w:rFonts w:cstheme="minorHAnsi"/>
          <w:sz w:val="24"/>
          <w:szCs w:val="24"/>
        </w:rPr>
        <w:t>Озоно-бактериофаготерапия</w:t>
      </w:r>
      <w:proofErr w:type="spellEnd"/>
      <w:r w:rsidRPr="009B26A1">
        <w:rPr>
          <w:rFonts w:cstheme="minorHAnsi"/>
          <w:sz w:val="24"/>
          <w:szCs w:val="24"/>
        </w:rPr>
        <w:t xml:space="preserve"> в комплексном лечении хронического эндометрита у женщин репродуктивного возраста», 14.01.01., научный руководитель проф. </w:t>
      </w:r>
      <w:proofErr w:type="spellStart"/>
      <w:r w:rsidRPr="009B26A1">
        <w:rPr>
          <w:rFonts w:cstheme="minorHAnsi"/>
          <w:sz w:val="24"/>
          <w:szCs w:val="24"/>
        </w:rPr>
        <w:t>Гречканев</w:t>
      </w:r>
      <w:proofErr w:type="spellEnd"/>
      <w:r w:rsidRPr="009B26A1">
        <w:rPr>
          <w:rFonts w:cstheme="minorHAnsi"/>
          <w:sz w:val="24"/>
          <w:szCs w:val="24"/>
        </w:rPr>
        <w:t xml:space="preserve"> Г.О.</w:t>
      </w:r>
    </w:p>
    <w:p w14:paraId="386AA0F6" w14:textId="4FFFFBD0" w:rsidR="003D6542" w:rsidRPr="009B26A1" w:rsidRDefault="003D6542" w:rsidP="000F5894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2A6C29B0" w14:textId="160B6A94" w:rsidR="003D6542" w:rsidRPr="009B26A1" w:rsidRDefault="003D6542" w:rsidP="002F5549">
      <w:pPr>
        <w:pStyle w:val="a3"/>
        <w:ind w:left="0"/>
        <w:jc w:val="center"/>
        <w:rPr>
          <w:rFonts w:cstheme="minorHAnsi"/>
          <w:i/>
          <w:iCs/>
          <w:sz w:val="24"/>
          <w:szCs w:val="24"/>
        </w:rPr>
      </w:pPr>
      <w:r w:rsidRPr="009B26A1">
        <w:rPr>
          <w:rFonts w:cstheme="minorHAnsi"/>
          <w:i/>
          <w:iCs/>
          <w:sz w:val="24"/>
          <w:szCs w:val="24"/>
        </w:rPr>
        <w:t>2020 год.</w:t>
      </w:r>
    </w:p>
    <w:p w14:paraId="4F04761F" w14:textId="7934729A" w:rsidR="003D6542" w:rsidRPr="009B26A1" w:rsidRDefault="003D6542" w:rsidP="002F5549">
      <w:pPr>
        <w:pStyle w:val="a3"/>
        <w:ind w:left="0"/>
        <w:jc w:val="center"/>
        <w:rPr>
          <w:rFonts w:cstheme="minorHAnsi"/>
          <w:i/>
          <w:iCs/>
          <w:sz w:val="24"/>
          <w:szCs w:val="24"/>
        </w:rPr>
      </w:pPr>
    </w:p>
    <w:p w14:paraId="6C1D7B00" w14:textId="175BA332" w:rsidR="003D6542" w:rsidRPr="009B26A1" w:rsidRDefault="003D6542" w:rsidP="002F5549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_</w:t>
      </w:r>
    </w:p>
    <w:p w14:paraId="3190645F" w14:textId="0B6754A0" w:rsidR="003D6542" w:rsidRPr="009B26A1" w:rsidRDefault="003D6542" w:rsidP="002F5549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62635E0" w14:textId="52ED8B3F" w:rsidR="003D6542" w:rsidRPr="009B26A1" w:rsidRDefault="003D6542" w:rsidP="002F5549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7E03C48D" w14:textId="3A5E6A57" w:rsidR="003D6542" w:rsidRPr="009B26A1" w:rsidRDefault="003D6542" w:rsidP="002F5549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2021 год</w:t>
      </w:r>
      <w:r w:rsidR="00F82544">
        <w:rPr>
          <w:rFonts w:asciiTheme="minorHAnsi" w:hAnsiTheme="minorHAnsi" w:cstheme="minorHAnsi"/>
          <w:i/>
          <w:iCs/>
          <w:sz w:val="24"/>
          <w:szCs w:val="24"/>
        </w:rPr>
        <w:t xml:space="preserve"> - 2</w:t>
      </w:r>
    </w:p>
    <w:p w14:paraId="1E877290" w14:textId="4D42BA08" w:rsidR="000F5894" w:rsidRPr="009B26A1" w:rsidRDefault="000F5894" w:rsidP="003D6542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3E795D5" w14:textId="77777777" w:rsidR="000F5894" w:rsidRPr="009B26A1" w:rsidRDefault="000F5894" w:rsidP="003D6542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9B82B34" w14:textId="62C584E9" w:rsidR="000F5894" w:rsidRPr="009B26A1" w:rsidRDefault="000F5894" w:rsidP="000F5894">
      <w:pPr>
        <w:pStyle w:val="a3"/>
        <w:numPr>
          <w:ilvl w:val="0"/>
          <w:numId w:val="8"/>
        </w:numPr>
        <w:ind w:left="0" w:firstLine="0"/>
        <w:jc w:val="both"/>
        <w:rPr>
          <w:rFonts w:eastAsia="Calibri" w:cstheme="minorHAnsi"/>
          <w:sz w:val="24"/>
          <w:szCs w:val="24"/>
        </w:rPr>
      </w:pPr>
      <w:bookmarkStart w:id="14" w:name="_Hlk82533448"/>
      <w:r w:rsidRPr="009B26A1">
        <w:rPr>
          <w:rFonts w:eastAsia="Calibri" w:cstheme="minorHAnsi"/>
          <w:sz w:val="24"/>
          <w:szCs w:val="24"/>
        </w:rPr>
        <w:t>Ионова Е.В. «Инфракрасная Фурье спектрометрия в диагностике патологии шейки матки», 14.01.01., научный руководитель проф. Боровкова Л.В.</w:t>
      </w:r>
    </w:p>
    <w:p w14:paraId="697E4A84" w14:textId="77777777" w:rsidR="000F5894" w:rsidRPr="009B26A1" w:rsidRDefault="000F5894" w:rsidP="000F5894">
      <w:pPr>
        <w:pStyle w:val="a3"/>
        <w:ind w:left="0"/>
        <w:jc w:val="both"/>
        <w:rPr>
          <w:rFonts w:eastAsia="Calibri" w:cstheme="minorHAnsi"/>
          <w:sz w:val="24"/>
          <w:szCs w:val="24"/>
        </w:rPr>
      </w:pPr>
    </w:p>
    <w:p w14:paraId="1AF9E55B" w14:textId="46C15B4B" w:rsidR="000F5894" w:rsidRDefault="000F5894" w:rsidP="000F5894">
      <w:pPr>
        <w:pStyle w:val="a3"/>
        <w:numPr>
          <w:ilvl w:val="0"/>
          <w:numId w:val="8"/>
        </w:numPr>
        <w:ind w:left="0" w:firstLine="0"/>
        <w:jc w:val="both"/>
        <w:rPr>
          <w:rFonts w:cstheme="minorHAnsi"/>
          <w:sz w:val="24"/>
          <w:szCs w:val="24"/>
        </w:rPr>
      </w:pPr>
      <w:r w:rsidRPr="009B26A1">
        <w:rPr>
          <w:rFonts w:eastAsia="Calibri" w:cstheme="minorHAnsi"/>
          <w:sz w:val="24"/>
          <w:szCs w:val="24"/>
        </w:rPr>
        <w:t>Богатова М.Е. «</w:t>
      </w:r>
      <w:r w:rsidRPr="009B26A1">
        <w:rPr>
          <w:rFonts w:cstheme="minorHAnsi"/>
          <w:color w:val="000000"/>
          <w:sz w:val="24"/>
          <w:szCs w:val="24"/>
        </w:rPr>
        <w:t xml:space="preserve">Патогенетические факторы рецидива </w:t>
      </w:r>
      <w:proofErr w:type="spellStart"/>
      <w:r w:rsidRPr="009B26A1">
        <w:rPr>
          <w:rFonts w:cstheme="minorHAnsi"/>
          <w:color w:val="000000"/>
          <w:sz w:val="24"/>
          <w:szCs w:val="24"/>
        </w:rPr>
        <w:t>эндометриоидных</w:t>
      </w:r>
      <w:proofErr w:type="spellEnd"/>
      <w:r w:rsidRPr="009B26A1">
        <w:rPr>
          <w:rFonts w:cstheme="minorHAnsi"/>
          <w:color w:val="000000"/>
          <w:sz w:val="24"/>
          <w:szCs w:val="24"/>
        </w:rPr>
        <w:t xml:space="preserve"> кист яичников после хирургического лечения», 14.01.01</w:t>
      </w:r>
      <w:r w:rsidRPr="009B26A1">
        <w:rPr>
          <w:rFonts w:cstheme="minorHAnsi"/>
          <w:sz w:val="24"/>
          <w:szCs w:val="24"/>
        </w:rPr>
        <w:t>., научный руководитель проф. Качалина Т.С.</w:t>
      </w:r>
    </w:p>
    <w:p w14:paraId="36B09111" w14:textId="77777777" w:rsidR="00AE61AD" w:rsidRPr="00AE61AD" w:rsidRDefault="00AE61AD" w:rsidP="00AE61AD">
      <w:pPr>
        <w:pStyle w:val="a3"/>
        <w:rPr>
          <w:rFonts w:cstheme="minorHAnsi"/>
          <w:sz w:val="24"/>
          <w:szCs w:val="24"/>
        </w:rPr>
      </w:pPr>
    </w:p>
    <w:p w14:paraId="2F375324" w14:textId="787D67A3" w:rsidR="00AE61AD" w:rsidRDefault="00AE61AD" w:rsidP="00AE61AD">
      <w:pPr>
        <w:jc w:val="center"/>
        <w:rPr>
          <w:rFonts w:cstheme="minorHAnsi"/>
          <w:i/>
          <w:sz w:val="24"/>
          <w:szCs w:val="24"/>
        </w:rPr>
      </w:pPr>
      <w:r w:rsidRPr="00AE61AD">
        <w:rPr>
          <w:rFonts w:cstheme="minorHAnsi"/>
          <w:i/>
          <w:sz w:val="24"/>
          <w:szCs w:val="24"/>
        </w:rPr>
        <w:t>2021 год.</w:t>
      </w:r>
    </w:p>
    <w:p w14:paraId="7DFDD711" w14:textId="0E3094F3" w:rsidR="00AE61AD" w:rsidRDefault="00AE61AD" w:rsidP="00AE61AD">
      <w:pPr>
        <w:jc w:val="center"/>
        <w:rPr>
          <w:rFonts w:cstheme="minorHAnsi"/>
          <w:i/>
          <w:sz w:val="24"/>
          <w:szCs w:val="24"/>
        </w:rPr>
      </w:pPr>
    </w:p>
    <w:p w14:paraId="78CEE5CC" w14:textId="22C25752" w:rsidR="00AE61AD" w:rsidRPr="00AE61AD" w:rsidRDefault="00AE61AD" w:rsidP="00AE61AD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_</w:t>
      </w:r>
    </w:p>
    <w:p w14:paraId="02D83453" w14:textId="53226020" w:rsidR="00AE61AD" w:rsidRDefault="00AE61AD" w:rsidP="00AE61AD">
      <w:pPr>
        <w:jc w:val="center"/>
        <w:rPr>
          <w:rFonts w:cstheme="minorHAnsi"/>
          <w:sz w:val="24"/>
          <w:szCs w:val="24"/>
        </w:rPr>
      </w:pPr>
    </w:p>
    <w:p w14:paraId="68CE8144" w14:textId="16DE4393" w:rsidR="00F82544" w:rsidRDefault="00F82544" w:rsidP="00AE61AD">
      <w:pPr>
        <w:jc w:val="center"/>
        <w:rPr>
          <w:rFonts w:cstheme="minorHAnsi"/>
          <w:sz w:val="24"/>
          <w:szCs w:val="24"/>
        </w:rPr>
      </w:pPr>
    </w:p>
    <w:p w14:paraId="001BBF2D" w14:textId="77777777" w:rsidR="00F82544" w:rsidRDefault="00F82544" w:rsidP="00AE61AD">
      <w:pPr>
        <w:jc w:val="center"/>
        <w:rPr>
          <w:rFonts w:cstheme="minorHAnsi"/>
          <w:i/>
          <w:sz w:val="24"/>
          <w:szCs w:val="24"/>
        </w:rPr>
      </w:pPr>
      <w:r w:rsidRPr="00F82544">
        <w:rPr>
          <w:rFonts w:cstheme="minorHAnsi"/>
          <w:i/>
          <w:sz w:val="24"/>
          <w:szCs w:val="24"/>
        </w:rPr>
        <w:t>2022 год.</w:t>
      </w:r>
    </w:p>
    <w:p w14:paraId="645330E8" w14:textId="77777777" w:rsidR="00F82544" w:rsidRDefault="00F82544" w:rsidP="00AE61AD">
      <w:pPr>
        <w:jc w:val="center"/>
        <w:rPr>
          <w:rFonts w:cstheme="minorHAnsi"/>
          <w:i/>
          <w:sz w:val="24"/>
          <w:szCs w:val="24"/>
        </w:rPr>
      </w:pPr>
    </w:p>
    <w:p w14:paraId="67D3092F" w14:textId="4381C444" w:rsidR="00F82544" w:rsidRDefault="00F82544" w:rsidP="00AE61AD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</w:t>
      </w:r>
    </w:p>
    <w:p w14:paraId="5DD3E1C0" w14:textId="7B57719B" w:rsidR="00F82544" w:rsidRDefault="00F82544" w:rsidP="00AE61AD">
      <w:pPr>
        <w:jc w:val="center"/>
        <w:rPr>
          <w:rFonts w:cstheme="minorHAnsi"/>
          <w:i/>
          <w:sz w:val="24"/>
          <w:szCs w:val="24"/>
        </w:rPr>
      </w:pPr>
    </w:p>
    <w:p w14:paraId="64AE4ABB" w14:textId="2DC2E591" w:rsidR="00F82544" w:rsidRPr="00F82544" w:rsidRDefault="00F82544" w:rsidP="00F82544">
      <w:pPr>
        <w:jc w:val="both"/>
        <w:rPr>
          <w:rFonts w:cstheme="minorHAnsi"/>
          <w:b/>
          <w:sz w:val="24"/>
          <w:szCs w:val="24"/>
        </w:rPr>
      </w:pPr>
      <w:r w:rsidRPr="00F82544">
        <w:rPr>
          <w:rFonts w:cstheme="minorHAnsi"/>
          <w:b/>
          <w:sz w:val="24"/>
          <w:szCs w:val="24"/>
        </w:rPr>
        <w:t xml:space="preserve">Докторская диссертация Мотовиловой Т.М. </w:t>
      </w:r>
      <w:proofErr w:type="spellStart"/>
      <w:r w:rsidRPr="00F82544">
        <w:rPr>
          <w:rFonts w:cstheme="minorHAnsi"/>
          <w:b/>
          <w:sz w:val="24"/>
          <w:szCs w:val="24"/>
        </w:rPr>
        <w:t>Этиопатогенетические</w:t>
      </w:r>
      <w:proofErr w:type="spellEnd"/>
      <w:r w:rsidRPr="00F82544">
        <w:rPr>
          <w:rFonts w:cstheme="minorHAnsi"/>
          <w:b/>
          <w:sz w:val="24"/>
          <w:szCs w:val="24"/>
        </w:rPr>
        <w:t xml:space="preserve"> аспекты хронического эндометрита и «тонкого эндометрия». Дифференцированные подходы к диагностике, лечению и реабилитации у женщин с нарушениями фертильности. Научный консультант проф. Качалина Т.С.</w:t>
      </w:r>
    </w:p>
    <w:bookmarkEnd w:id="14"/>
    <w:p w14:paraId="690F04D7" w14:textId="77777777" w:rsidR="00AF3DED" w:rsidRDefault="00AF3DED" w:rsidP="00140EE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F3E2E" w14:textId="77777777" w:rsidR="00AF3DED" w:rsidRDefault="00AF3DED" w:rsidP="00140EE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C854E4" w14:textId="77777777" w:rsidR="00AF3DED" w:rsidRDefault="00AF3DED" w:rsidP="00140EE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B3B227" w14:textId="1C922415" w:rsidR="00412AF6" w:rsidRPr="009B26A1" w:rsidRDefault="00140EE3" w:rsidP="00140EE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26A1">
        <w:rPr>
          <w:rFonts w:asciiTheme="minorHAnsi" w:hAnsiTheme="minorHAnsi" w:cstheme="minorHAnsi"/>
          <w:b/>
          <w:bCs/>
          <w:sz w:val="24"/>
          <w:szCs w:val="24"/>
        </w:rPr>
        <w:t>Гранты</w:t>
      </w:r>
      <w:r w:rsidR="00AF3DED">
        <w:rPr>
          <w:rFonts w:asciiTheme="minorHAnsi" w:hAnsiTheme="minorHAnsi" w:cstheme="minorHAnsi"/>
          <w:b/>
          <w:bCs/>
          <w:sz w:val="24"/>
          <w:szCs w:val="24"/>
        </w:rPr>
        <w:t>, премии</w:t>
      </w:r>
    </w:p>
    <w:p w14:paraId="71096B68" w14:textId="77777777" w:rsidR="00140EE3" w:rsidRPr="009B26A1" w:rsidRDefault="00140EE3" w:rsidP="00140EE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ABCFAF" w14:textId="640BB607" w:rsidR="00140EE3" w:rsidRDefault="00140EE3" w:rsidP="009B26A1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Получен Грант Нижегородской области в сфере науки, технологий и техники «Разработка программного обеспечения для раннего прогнозирования больших акушерских синдромов у беременных с артериальной гипертензией» </w:t>
      </w:r>
      <w:r w:rsidRPr="009B26A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Договор N 316-06-160-35/20 от </w:t>
      </w:r>
      <w:r w:rsidRPr="009B26A1">
        <w:rPr>
          <w:rFonts w:asciiTheme="minorHAnsi" w:hAnsiTheme="minorHAnsi" w:cstheme="minorHAnsi"/>
          <w:color w:val="333333"/>
          <w:sz w:val="24"/>
          <w:szCs w:val="24"/>
        </w:rPr>
        <w:t>28.09.2020. Источник финансирования - министерство образования, науки и молодежной политики Нижегородской области. </w:t>
      </w:r>
      <w:r w:rsidRPr="009B26A1">
        <w:rPr>
          <w:rFonts w:asciiTheme="minorHAnsi" w:hAnsiTheme="minorHAnsi" w:cstheme="minorHAnsi"/>
          <w:sz w:val="24"/>
          <w:szCs w:val="24"/>
        </w:rPr>
        <w:t>Объем финансирования</w:t>
      </w:r>
      <w:r w:rsidRPr="009B26A1">
        <w:rPr>
          <w:rFonts w:asciiTheme="minorHAnsi" w:hAnsiTheme="minorHAnsi" w:cstheme="minorHAnsi"/>
          <w:color w:val="333333"/>
          <w:sz w:val="24"/>
          <w:szCs w:val="24"/>
        </w:rPr>
        <w:t xml:space="preserve"> 300 000 рублей. Сроки исполнения 28.09-31.12.2020.</w:t>
      </w:r>
    </w:p>
    <w:p w14:paraId="30532281" w14:textId="005F814A" w:rsidR="00AF3DED" w:rsidRDefault="00AF3DED" w:rsidP="009B26A1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14:paraId="6AEF9FDD" w14:textId="05D4D308" w:rsidR="00AF3DED" w:rsidRDefault="00AF3DED" w:rsidP="009B26A1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14:paraId="50B0916D" w14:textId="2D7EEFBB" w:rsidR="00AF3DED" w:rsidRDefault="00AF3DED" w:rsidP="009B26A1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AF3DED">
        <w:rPr>
          <w:rFonts w:asciiTheme="minorHAnsi" w:hAnsiTheme="minorHAnsi" w:cstheme="minorHAnsi"/>
          <w:color w:val="333333"/>
          <w:sz w:val="24"/>
          <w:szCs w:val="24"/>
        </w:rPr>
        <w:t>Утвержден проект «Разработка раннего прогностического критерия больших акушерских синдромов у беременных с артериальной гипертензией», для реализации научно-</w:t>
      </w:r>
      <w:r w:rsidRPr="00AF3DED">
        <w:rPr>
          <w:rFonts w:asciiTheme="minorHAnsi" w:hAnsiTheme="minorHAnsi" w:cstheme="minorHAnsi"/>
          <w:color w:val="333333"/>
          <w:sz w:val="24"/>
          <w:szCs w:val="24"/>
        </w:rPr>
        <w:lastRenderedPageBreak/>
        <w:t>исследовательской политики и политики в области инноваций и коммерциализации разработок Программы развития ПИМУ «Приоритет - 2030»</w:t>
      </w:r>
    </w:p>
    <w:p w14:paraId="79BF91F3" w14:textId="454F203F" w:rsidR="00AF3DED" w:rsidRDefault="00AF3DED" w:rsidP="009B26A1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14:paraId="0794EC3A" w14:textId="5DD4C1C1" w:rsidR="00AF3DED" w:rsidRPr="003A4F20" w:rsidRDefault="00AF3DED" w:rsidP="009B26A1">
      <w:pPr>
        <w:jc w:val="both"/>
        <w:rPr>
          <w:rFonts w:asciiTheme="minorHAnsi" w:hAnsiTheme="minorHAnsi" w:cstheme="minorHAnsi"/>
          <w:b/>
          <w:color w:val="333333"/>
          <w:sz w:val="24"/>
          <w:szCs w:val="24"/>
        </w:rPr>
      </w:pPr>
      <w:r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Премия Нижнего Новгорода </w:t>
      </w:r>
      <w:r w:rsidR="003A4F20" w:rsidRPr="003A4F20">
        <w:rPr>
          <w:rFonts w:asciiTheme="minorHAnsi" w:hAnsiTheme="minorHAnsi" w:cstheme="minorHAnsi"/>
          <w:b/>
          <w:color w:val="333333"/>
          <w:sz w:val="24"/>
          <w:szCs w:val="24"/>
        </w:rPr>
        <w:t>за работу «</w:t>
      </w:r>
      <w:r w:rsidR="00547157" w:rsidRPr="003A4F20">
        <w:rPr>
          <w:rFonts w:asciiTheme="minorHAnsi" w:hAnsiTheme="minorHAnsi" w:cstheme="minorHAnsi"/>
          <w:b/>
          <w:color w:val="333333"/>
          <w:sz w:val="24"/>
          <w:szCs w:val="24"/>
        </w:rPr>
        <w:t>Новые диагностические и лечебно-реабилитационные подходы к восстановлению фертильности у женщин с репродуктивно значимой патологией эндометрия</w:t>
      </w:r>
      <w:r w:rsidR="003A4F20" w:rsidRPr="003A4F20">
        <w:rPr>
          <w:rFonts w:asciiTheme="minorHAnsi" w:hAnsiTheme="minorHAnsi" w:cstheme="minorHAnsi"/>
          <w:b/>
          <w:color w:val="333333"/>
          <w:sz w:val="24"/>
          <w:szCs w:val="24"/>
        </w:rPr>
        <w:t>»</w:t>
      </w:r>
      <w:r w:rsidR="00547157"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 </w:t>
      </w:r>
      <w:r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– </w:t>
      </w:r>
      <w:r w:rsidR="00C54E23"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Мотовилова Т.М., Качалина Т.С., </w:t>
      </w:r>
      <w:proofErr w:type="spellStart"/>
      <w:r w:rsidR="00C54E23" w:rsidRPr="003A4F20">
        <w:rPr>
          <w:rFonts w:asciiTheme="minorHAnsi" w:hAnsiTheme="minorHAnsi" w:cstheme="minorHAnsi"/>
          <w:b/>
          <w:color w:val="333333"/>
          <w:sz w:val="24"/>
          <w:szCs w:val="24"/>
        </w:rPr>
        <w:t>Боровкова</w:t>
      </w:r>
      <w:proofErr w:type="spellEnd"/>
      <w:r w:rsidR="00C54E23"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 Л.В., </w:t>
      </w:r>
      <w:proofErr w:type="spellStart"/>
      <w:r w:rsidR="00C54E23" w:rsidRPr="003A4F20">
        <w:rPr>
          <w:rFonts w:asciiTheme="minorHAnsi" w:hAnsiTheme="minorHAnsi" w:cstheme="minorHAnsi"/>
          <w:b/>
          <w:color w:val="333333"/>
          <w:sz w:val="24"/>
          <w:szCs w:val="24"/>
        </w:rPr>
        <w:t>Гречканев</w:t>
      </w:r>
      <w:proofErr w:type="spellEnd"/>
      <w:r w:rsidR="00C54E23" w:rsidRPr="003A4F20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 Г.О. </w:t>
      </w:r>
    </w:p>
    <w:p w14:paraId="6728C3C9" w14:textId="21EBDDF2" w:rsidR="00343378" w:rsidRPr="009B26A1" w:rsidRDefault="00343378" w:rsidP="00140EE3">
      <w:pPr>
        <w:rPr>
          <w:rFonts w:asciiTheme="minorHAnsi" w:hAnsiTheme="minorHAnsi" w:cstheme="minorHAnsi"/>
          <w:color w:val="333333"/>
          <w:sz w:val="24"/>
          <w:szCs w:val="24"/>
        </w:rPr>
      </w:pPr>
    </w:p>
    <w:p w14:paraId="70AE6447" w14:textId="6D49F00D" w:rsidR="00343378" w:rsidRPr="009B26A1" w:rsidRDefault="00343378" w:rsidP="00140EE3">
      <w:pPr>
        <w:rPr>
          <w:rFonts w:asciiTheme="minorHAnsi" w:hAnsiTheme="minorHAnsi" w:cstheme="minorHAnsi"/>
          <w:color w:val="333333"/>
          <w:sz w:val="24"/>
          <w:szCs w:val="24"/>
        </w:rPr>
      </w:pPr>
    </w:p>
    <w:p w14:paraId="488B1118" w14:textId="3CC54996" w:rsidR="00343378" w:rsidRPr="009B26A1" w:rsidRDefault="00343378" w:rsidP="00343378">
      <w:pPr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 w:rsidRPr="009B26A1">
        <w:rPr>
          <w:rFonts w:asciiTheme="minorHAnsi" w:hAnsiTheme="minorHAnsi" w:cstheme="minorHAnsi"/>
          <w:b/>
          <w:bCs/>
          <w:color w:val="333333"/>
          <w:sz w:val="24"/>
          <w:szCs w:val="24"/>
        </w:rPr>
        <w:t>Учебно-методическ</w:t>
      </w:r>
      <w:r w:rsidR="00A97F4F">
        <w:rPr>
          <w:rFonts w:asciiTheme="minorHAnsi" w:hAnsiTheme="minorHAnsi" w:cstheme="minorHAnsi"/>
          <w:b/>
          <w:bCs/>
          <w:color w:val="333333"/>
          <w:sz w:val="24"/>
          <w:szCs w:val="24"/>
        </w:rPr>
        <w:t>о</w:t>
      </w:r>
      <w:r w:rsidRPr="009B26A1">
        <w:rPr>
          <w:rFonts w:asciiTheme="minorHAnsi" w:hAnsiTheme="minorHAnsi" w:cstheme="minorHAnsi"/>
          <w:b/>
          <w:bCs/>
          <w:color w:val="333333"/>
          <w:sz w:val="24"/>
          <w:szCs w:val="24"/>
        </w:rPr>
        <w:t>е пособи</w:t>
      </w:r>
      <w:r w:rsidR="00A97F4F">
        <w:rPr>
          <w:rFonts w:asciiTheme="minorHAnsi" w:hAnsiTheme="minorHAnsi" w:cstheme="minorHAnsi"/>
          <w:b/>
          <w:bCs/>
          <w:color w:val="333333"/>
          <w:sz w:val="24"/>
          <w:szCs w:val="24"/>
        </w:rPr>
        <w:t>е, учебное руководство</w:t>
      </w:r>
    </w:p>
    <w:p w14:paraId="2E3B5FDA" w14:textId="77777777" w:rsidR="00343378" w:rsidRPr="009B26A1" w:rsidRDefault="00343378" w:rsidP="00140EE3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E278D93" w14:textId="31B42144" w:rsidR="000A71FC" w:rsidRPr="000A71FC" w:rsidRDefault="000A71FC" w:rsidP="000A71FC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Преждевременные роды: учебное пособие / Л.В. Боровкова, С.О. Колобова – Н. Новгород: Издательство </w:t>
      </w:r>
      <w:proofErr w:type="spell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НижГМА</w:t>
      </w:r>
      <w:proofErr w:type="spell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, 2018. – 80 с.  Рекомендовано ЦМС </w:t>
      </w:r>
      <w:proofErr w:type="spell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НижГМА</w:t>
      </w:r>
      <w:proofErr w:type="spell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(протокол №2 от 30.10.2017.)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</w:t>
      </w:r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Тираж 300 экз.</w:t>
      </w:r>
    </w:p>
    <w:p w14:paraId="1CE4640D" w14:textId="74F96DD7" w:rsidR="000A71FC" w:rsidRPr="000A71FC" w:rsidRDefault="000A71FC" w:rsidP="000A71FC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Мотовилова Т.М., </w:t>
      </w:r>
      <w:proofErr w:type="spell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Гречканев</w:t>
      </w:r>
      <w:proofErr w:type="spell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Г.О., </w:t>
      </w:r>
      <w:proofErr w:type="spell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Боровкова</w:t>
      </w:r>
      <w:proofErr w:type="spell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Л.В., Зиновьев А.Н., Кузнецова И.А., Николаева О.А. и другие. Хронический эндометрит в репродуктивном возрасте: современные представления об </w:t>
      </w:r>
      <w:proofErr w:type="spell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этиопатогенезе</w:t>
      </w:r>
      <w:proofErr w:type="spell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, диагностике и принципах лечения. Новые подходы к терапии</w:t>
      </w:r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ab/>
        <w:t xml:space="preserve">Учебно-методическое пособие под ред. проф. Т.С. Качалиной; 2-е издание / Изд-во ПИМУ, 2018 г, 88 с. </w:t>
      </w:r>
      <w:proofErr w:type="gramStart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Усл.п.л</w:t>
      </w:r>
      <w:proofErr w:type="gramEnd"/>
      <w:r w:rsidRPr="000A71FC">
        <w:rPr>
          <w:rFonts w:cstheme="minorHAnsi"/>
          <w:bCs/>
          <w:color w:val="333333"/>
          <w:sz w:val="24"/>
          <w:szCs w:val="24"/>
          <w:shd w:val="clear" w:color="auto" w:fill="FFFFFF"/>
        </w:rPr>
        <w:t>5, 1, тираж 300 экз.</w:t>
      </w:r>
    </w:p>
    <w:p w14:paraId="524B6163" w14:textId="33960256" w:rsidR="00140EE3" w:rsidRPr="00A97F4F" w:rsidRDefault="00140EE3" w:rsidP="000A71FC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Мотовилова Т.М., Качалина Т.С.,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Гречканев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 Г.О.,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Боровкова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 Л.В., Кузнецова И.А., Зиновьев А.Н., Зиновьева М.С.,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Замыслова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 В.П., Никишов Н.Н., Николаева О.А., Зиновьева О.С.,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Гагаева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 Ю.А.,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Чикалова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 xml:space="preserve"> К.И. (под общей редакцией Л.В. </w:t>
      </w:r>
      <w:proofErr w:type="spellStart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Боровковой</w:t>
      </w:r>
      <w:proofErr w:type="spellEnd"/>
      <w:r w:rsidRPr="00A97F4F">
        <w:rPr>
          <w:rFonts w:cstheme="minorHAnsi"/>
          <w:color w:val="333333"/>
          <w:sz w:val="24"/>
          <w:szCs w:val="24"/>
          <w:shd w:val="clear" w:color="auto" w:fill="FFFFFF"/>
        </w:rPr>
        <w:t>)</w:t>
      </w:r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Учебно-методическое пособие: Хроническое воспаление эндометрия и </w:t>
      </w:r>
      <w:proofErr w:type="spellStart"/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>эндометриопатия</w:t>
      </w:r>
      <w:proofErr w:type="spellEnd"/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в аспекте расстройств репродукции. Современные диагностические и лечебные подходы.</w:t>
      </w:r>
    </w:p>
    <w:p w14:paraId="01607BA2" w14:textId="7C05878F" w:rsidR="00AF3DED" w:rsidRDefault="00AF3DED" w:rsidP="000A71FC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Качалина Т.С., </w:t>
      </w:r>
      <w:proofErr w:type="spellStart"/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>Гречканев</w:t>
      </w:r>
      <w:proofErr w:type="spellEnd"/>
      <w:r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Г.О. Методическое руководство «Методы системного применения озона в медицинской практике»</w:t>
      </w:r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(совместно с ФГБУ «Научный медицинский исследовательский центр акушерства, гинекологии и </w:t>
      </w:r>
      <w:proofErr w:type="spellStart"/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>перинатологии</w:t>
      </w:r>
      <w:proofErr w:type="spellEnd"/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имени академика </w:t>
      </w:r>
      <w:proofErr w:type="spellStart"/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>В.И.Кулакова</w:t>
      </w:r>
      <w:proofErr w:type="spellEnd"/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» МЗ РФ, </w:t>
      </w:r>
      <w:proofErr w:type="spellStart"/>
      <w:r w:rsidR="00A97F4F" w:rsidRPr="00A97F4F">
        <w:rPr>
          <w:rFonts w:cstheme="minorHAnsi"/>
          <w:bCs/>
          <w:color w:val="333333"/>
          <w:sz w:val="24"/>
          <w:szCs w:val="24"/>
          <w:shd w:val="clear" w:color="auto" w:fill="FFFFFF"/>
        </w:rPr>
        <w:t>г.Москва</w:t>
      </w:r>
      <w:proofErr w:type="spellEnd"/>
    </w:p>
    <w:p w14:paraId="3F38925E" w14:textId="77777777" w:rsidR="00AE61AD" w:rsidRPr="00AE61AD" w:rsidRDefault="00AE61AD" w:rsidP="00AE61AD">
      <w:pPr>
        <w:pStyle w:val="a3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</w:p>
    <w:p w14:paraId="7B2E6DD6" w14:textId="44E9B51B" w:rsidR="00AE61AD" w:rsidRDefault="00AE61AD" w:rsidP="00AE61AD">
      <w:pPr>
        <w:spacing w:line="360" w:lineRule="auto"/>
        <w:jc w:val="center"/>
        <w:rPr>
          <w:rFonts w:cstheme="minorHAnsi"/>
          <w:bCs/>
          <w:i/>
          <w:color w:val="333333"/>
          <w:sz w:val="24"/>
          <w:szCs w:val="24"/>
          <w:shd w:val="clear" w:color="auto" w:fill="FFFFFF"/>
        </w:rPr>
      </w:pPr>
      <w:r w:rsidRPr="00AE61AD">
        <w:rPr>
          <w:rFonts w:cstheme="minorHAnsi"/>
          <w:bCs/>
          <w:i/>
          <w:color w:val="333333"/>
          <w:sz w:val="24"/>
          <w:szCs w:val="24"/>
          <w:shd w:val="clear" w:color="auto" w:fill="FFFFFF"/>
        </w:rPr>
        <w:t>Патенты</w:t>
      </w:r>
    </w:p>
    <w:p w14:paraId="54D59B8F" w14:textId="21BD931E" w:rsidR="00AE61AD" w:rsidRPr="00BB42C2" w:rsidRDefault="00AE61AD" w:rsidP="00AE61AD">
      <w:pPr>
        <w:spacing w:line="360" w:lineRule="auto"/>
        <w:jc w:val="center"/>
        <w:rPr>
          <w:rFonts w:asciiTheme="minorHAnsi" w:hAnsiTheme="minorHAnsi" w:cstheme="minorHAnsi"/>
          <w:bCs/>
          <w:i/>
          <w:color w:val="333333"/>
          <w:sz w:val="24"/>
          <w:szCs w:val="24"/>
          <w:shd w:val="clear" w:color="auto" w:fill="FFFFFF"/>
        </w:rPr>
      </w:pPr>
    </w:p>
    <w:p w14:paraId="00C1BB65" w14:textId="6DAB4DED" w:rsidR="00AE61AD" w:rsidRPr="00BB42C2" w:rsidRDefault="00AE61AD" w:rsidP="00AE61AD">
      <w:pPr>
        <w:spacing w:line="360" w:lineRule="auto"/>
        <w:jc w:val="both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BB42C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«Способ лечения </w:t>
      </w:r>
      <w:proofErr w:type="spellStart"/>
      <w:r w:rsidRPr="00BB42C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эндометриальной</w:t>
      </w:r>
      <w:proofErr w:type="spellEnd"/>
      <w:r w:rsidRPr="00BB42C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 дисфункции», патент №2655538, авторы: Мотовилова Т.М., Зиновьева О.С., Качалина Т.С., </w:t>
      </w:r>
      <w:proofErr w:type="spellStart"/>
      <w:r w:rsidRPr="00BB42C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Чикалова</w:t>
      </w:r>
      <w:proofErr w:type="spellEnd"/>
      <w:r w:rsidRPr="00BB42C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 К.И., заявка №2017125614, дата государственной регистрации в реестре изобретений 28.05.2018г, срок действия до 17.07.2037г.</w:t>
      </w:r>
    </w:p>
    <w:p w14:paraId="74A6D321" w14:textId="3EFE9A17" w:rsidR="00AE61AD" w:rsidRDefault="00AE61AD" w:rsidP="00AE61AD">
      <w:pPr>
        <w:spacing w:line="360" w:lineRule="auto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</w:p>
    <w:p w14:paraId="486A3CFF" w14:textId="77777777" w:rsidR="00AE61AD" w:rsidRPr="00AE61AD" w:rsidRDefault="00AE61AD" w:rsidP="00AE61AD">
      <w:pPr>
        <w:spacing w:line="360" w:lineRule="auto"/>
        <w:jc w:val="both"/>
        <w:rPr>
          <w:rFonts w:cstheme="minorHAnsi"/>
          <w:bCs/>
          <w:color w:val="333333"/>
          <w:sz w:val="24"/>
          <w:szCs w:val="24"/>
          <w:shd w:val="clear" w:color="auto" w:fill="FFFFFF"/>
        </w:rPr>
      </w:pPr>
    </w:p>
    <w:p w14:paraId="02059F7C" w14:textId="2CC40DB2" w:rsidR="00343378" w:rsidRPr="009B26A1" w:rsidRDefault="00343378" w:rsidP="00140EE3">
      <w:pPr>
        <w:spacing w:line="360" w:lineRule="auto"/>
        <w:jc w:val="both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</w:p>
    <w:p w14:paraId="784E419A" w14:textId="01D7BC9D" w:rsidR="00343378" w:rsidRPr="009B26A1" w:rsidRDefault="00343378" w:rsidP="00343378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B26A1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Создано 15 учебных фильмов</w:t>
      </w:r>
    </w:p>
    <w:p w14:paraId="69085E32" w14:textId="01128D5E" w:rsidR="00140EE3" w:rsidRPr="009B26A1" w:rsidRDefault="00140EE3">
      <w:pPr>
        <w:rPr>
          <w:rFonts w:asciiTheme="minorHAnsi" w:hAnsiTheme="minorHAnsi" w:cstheme="minorHAnsi"/>
          <w:sz w:val="24"/>
          <w:szCs w:val="24"/>
        </w:rPr>
      </w:pPr>
    </w:p>
    <w:p w14:paraId="4FE33E70" w14:textId="590D6C2B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9B26A1">
        <w:rPr>
          <w:rFonts w:asciiTheme="minorHAnsi" w:hAnsiTheme="minorHAnsi" w:cstheme="minorHAnsi"/>
          <w:sz w:val="24"/>
          <w:szCs w:val="24"/>
        </w:rPr>
        <w:t>Операция «Выходные акушерские щипцы»</w:t>
      </w:r>
    </w:p>
    <w:p w14:paraId="5BDF3051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2. «Особенности техники операции Полостные щипцы»</w:t>
      </w:r>
    </w:p>
    <w:p w14:paraId="1C4D8744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3. Наружное акушерское исследование</w:t>
      </w:r>
    </w:p>
    <w:p w14:paraId="654B0E7F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4.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Тазоизмерение</w:t>
      </w:r>
      <w:proofErr w:type="spellEnd"/>
    </w:p>
    <w:p w14:paraId="0B781354" w14:textId="5677FAA3" w:rsid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5. Наружное акушерское исследование </w:t>
      </w:r>
    </w:p>
    <w:p w14:paraId="188A344A" w14:textId="07FDB53C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6.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Тазоизмерение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</w:t>
      </w:r>
      <w:r w:rsidR="003847FB">
        <w:rPr>
          <w:rFonts w:asciiTheme="minorHAnsi" w:hAnsiTheme="minorHAnsi" w:cstheme="minorHAnsi"/>
          <w:sz w:val="24"/>
          <w:szCs w:val="24"/>
        </w:rPr>
        <w:t>2</w:t>
      </w:r>
    </w:p>
    <w:p w14:paraId="019FC524" w14:textId="77777777" w:rsidR="003847FB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7.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Кардиотокография</w:t>
      </w:r>
      <w:proofErr w:type="spellEnd"/>
    </w:p>
    <w:p w14:paraId="0904CC42" w14:textId="7CA5D9C1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8. Ручное пособие по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Цовьянову</w:t>
      </w:r>
      <w:proofErr w:type="spellEnd"/>
    </w:p>
    <w:p w14:paraId="181CBD7F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9. Классическое ручное пособие</w:t>
      </w:r>
    </w:p>
    <w:p w14:paraId="219E697C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10. Метод ведения родов по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Цовьянову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с классическим ручным пособием</w:t>
      </w:r>
    </w:p>
    <w:p w14:paraId="5541844D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11. Затылочное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предлежание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задний вид</w:t>
      </w:r>
    </w:p>
    <w:p w14:paraId="4D7D5809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12. Затылочное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предлежание</w:t>
      </w:r>
      <w:proofErr w:type="spellEnd"/>
      <w:r w:rsidRPr="009B26A1">
        <w:rPr>
          <w:rFonts w:asciiTheme="minorHAnsi" w:hAnsiTheme="minorHAnsi" w:cstheme="minorHAnsi"/>
          <w:sz w:val="24"/>
          <w:szCs w:val="24"/>
        </w:rPr>
        <w:t xml:space="preserve"> передний вид</w:t>
      </w:r>
    </w:p>
    <w:p w14:paraId="5CA737D8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13. Биомеханизм родов при переднеголовном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предлежании</w:t>
      </w:r>
      <w:proofErr w:type="spellEnd"/>
    </w:p>
    <w:p w14:paraId="16164CDC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13. Биомеханизм родов при лобном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предлежании</w:t>
      </w:r>
      <w:proofErr w:type="spellEnd"/>
    </w:p>
    <w:p w14:paraId="708F6345" w14:textId="77777777" w:rsidR="009B26A1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14. Биомеханизм родов при лицевом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предлежании</w:t>
      </w:r>
      <w:proofErr w:type="spellEnd"/>
    </w:p>
    <w:p w14:paraId="3FC60386" w14:textId="47E0359E" w:rsidR="00140EE3" w:rsidRPr="009B26A1" w:rsidRDefault="009B26A1" w:rsidP="009B26A1">
      <w:pPr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 xml:space="preserve">15. Биомеханизм родов при тазовом </w:t>
      </w:r>
      <w:proofErr w:type="spellStart"/>
      <w:r w:rsidRPr="009B26A1">
        <w:rPr>
          <w:rFonts w:asciiTheme="minorHAnsi" w:hAnsiTheme="minorHAnsi" w:cstheme="minorHAnsi"/>
          <w:sz w:val="24"/>
          <w:szCs w:val="24"/>
        </w:rPr>
        <w:t>предлежании</w:t>
      </w:r>
      <w:proofErr w:type="spellEnd"/>
    </w:p>
    <w:p w14:paraId="37C79D2F" w14:textId="77777777" w:rsidR="009B26A1" w:rsidRDefault="009B26A1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46B749" w14:textId="77777777" w:rsidR="009B26A1" w:rsidRDefault="009B26A1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8A5810" w14:textId="77777777" w:rsidR="009B26A1" w:rsidRDefault="009B26A1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91F188" w14:textId="77777777" w:rsidR="009B26A1" w:rsidRDefault="009B26A1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9348E1" w14:textId="77777777" w:rsidR="009B26A1" w:rsidRDefault="009B26A1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E9BEA6" w14:textId="27B9FDFA" w:rsidR="00140EE3" w:rsidRDefault="00BB72EE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М</w:t>
      </w:r>
      <w:r w:rsidR="000F5894" w:rsidRPr="009B26A1">
        <w:rPr>
          <w:rFonts w:asciiTheme="minorHAnsi" w:hAnsiTheme="minorHAnsi" w:cstheme="minorHAnsi"/>
          <w:b/>
          <w:bCs/>
          <w:sz w:val="24"/>
          <w:szCs w:val="24"/>
        </w:rPr>
        <w:t>ероприятия</w:t>
      </w:r>
      <w:r>
        <w:rPr>
          <w:rFonts w:asciiTheme="minorHAnsi" w:hAnsiTheme="minorHAnsi" w:cstheme="minorHAnsi"/>
          <w:b/>
          <w:bCs/>
          <w:sz w:val="24"/>
          <w:szCs w:val="24"/>
        </w:rPr>
        <w:t>, организованные кафедрой</w:t>
      </w:r>
    </w:p>
    <w:p w14:paraId="25512C8D" w14:textId="77777777" w:rsidR="00AE61AD" w:rsidRPr="009B26A1" w:rsidRDefault="00AE61AD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2719" w14:textId="4D389EB8" w:rsidR="00AE61AD" w:rsidRDefault="00AE61AD" w:rsidP="00AE61AD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9B26A1">
        <w:rPr>
          <w:rFonts w:asciiTheme="minorHAnsi" w:hAnsiTheme="minorHAnsi" w:cstheme="minorHAnsi"/>
          <w:i/>
          <w:iCs/>
          <w:sz w:val="24"/>
          <w:szCs w:val="24"/>
        </w:rPr>
        <w:t>201</w:t>
      </w:r>
      <w:r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 год. </w:t>
      </w:r>
      <w:r>
        <w:rPr>
          <w:rFonts w:asciiTheme="minorHAnsi" w:hAnsiTheme="minorHAnsi" w:cstheme="minorHAnsi"/>
          <w:i/>
          <w:iCs/>
          <w:sz w:val="24"/>
          <w:szCs w:val="24"/>
        </w:rPr>
        <w:t>– 2</w:t>
      </w:r>
    </w:p>
    <w:p w14:paraId="20C9D3B3" w14:textId="79CB42DB" w:rsidR="000F5894" w:rsidRPr="009B26A1" w:rsidRDefault="000F5894" w:rsidP="000F5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471F8F" w14:textId="77777777" w:rsidR="00AE61AD" w:rsidRDefault="00AE61AD" w:rsidP="000F5894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639970E9" w14:textId="77777777" w:rsidR="00AE61AD" w:rsidRPr="00AE61AD" w:rsidRDefault="00AE61AD" w:rsidP="00AE61AD">
      <w:pPr>
        <w:pStyle w:val="a3"/>
        <w:numPr>
          <w:ilvl w:val="0"/>
          <w:numId w:val="21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AE61AD">
        <w:rPr>
          <w:rFonts w:cstheme="minorHAnsi"/>
          <w:iCs/>
          <w:sz w:val="24"/>
          <w:szCs w:val="24"/>
        </w:rPr>
        <w:t xml:space="preserve">XIX Международный медицинский форум «Качество и безопасность оказания медицинской помощи», </w:t>
      </w:r>
      <w:proofErr w:type="spellStart"/>
      <w:r w:rsidRPr="00AE61AD">
        <w:rPr>
          <w:rFonts w:cstheme="minorHAnsi"/>
          <w:iCs/>
          <w:sz w:val="24"/>
          <w:szCs w:val="24"/>
        </w:rPr>
        <w:t>г.Н.Новгород</w:t>
      </w:r>
      <w:proofErr w:type="spellEnd"/>
      <w:r w:rsidRPr="00AE61AD">
        <w:rPr>
          <w:rFonts w:cstheme="minorHAnsi"/>
          <w:iCs/>
          <w:sz w:val="24"/>
          <w:szCs w:val="24"/>
        </w:rPr>
        <w:t>, 10-12 апреля 2018 года</w:t>
      </w:r>
    </w:p>
    <w:p w14:paraId="2A8ACB1B" w14:textId="6DB2F991" w:rsidR="00AE61AD" w:rsidRPr="00AE61AD" w:rsidRDefault="00AE61AD" w:rsidP="00AE61AD">
      <w:pPr>
        <w:pStyle w:val="a3"/>
        <w:numPr>
          <w:ilvl w:val="0"/>
          <w:numId w:val="21"/>
        </w:numPr>
        <w:ind w:left="0" w:firstLine="0"/>
        <w:jc w:val="both"/>
        <w:rPr>
          <w:rFonts w:cstheme="minorHAnsi"/>
          <w:iCs/>
          <w:sz w:val="24"/>
          <w:szCs w:val="24"/>
        </w:rPr>
      </w:pPr>
      <w:r w:rsidRPr="00AE61AD">
        <w:rPr>
          <w:rFonts w:cstheme="minorHAnsi"/>
          <w:iCs/>
          <w:sz w:val="24"/>
          <w:szCs w:val="24"/>
        </w:rPr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XIX Форум </w:t>
      </w:r>
      <w:proofErr w:type="spellStart"/>
      <w:r w:rsidRPr="00AE61AD">
        <w:rPr>
          <w:rFonts w:cstheme="minorHAnsi"/>
          <w:iCs/>
          <w:sz w:val="24"/>
          <w:szCs w:val="24"/>
        </w:rPr>
        <w:t>Средневолжского</w:t>
      </w:r>
      <w:proofErr w:type="spellEnd"/>
      <w:r w:rsidRPr="00AE61AD">
        <w:rPr>
          <w:rFonts w:cstheme="minorHAnsi"/>
          <w:iCs/>
          <w:sz w:val="24"/>
          <w:szCs w:val="24"/>
        </w:rPr>
        <w:t xml:space="preserve"> научно-образовательного медицинского кластера «Неделя Женского Здоровья — 2018», </w:t>
      </w:r>
      <w:proofErr w:type="spellStart"/>
      <w:r w:rsidRPr="00AE61AD">
        <w:rPr>
          <w:rFonts w:cstheme="minorHAnsi"/>
          <w:iCs/>
          <w:sz w:val="24"/>
          <w:szCs w:val="24"/>
        </w:rPr>
        <w:t>Н.Новгород</w:t>
      </w:r>
      <w:proofErr w:type="spellEnd"/>
      <w:r w:rsidRPr="00AE61AD">
        <w:rPr>
          <w:rFonts w:cstheme="minorHAnsi"/>
          <w:iCs/>
          <w:sz w:val="24"/>
          <w:szCs w:val="24"/>
        </w:rPr>
        <w:t>, 21-22 ноября 2018 года.</w:t>
      </w:r>
      <w:r w:rsidRPr="00AE61AD">
        <w:rPr>
          <w:rFonts w:cstheme="minorHAnsi"/>
          <w:iCs/>
          <w:sz w:val="24"/>
          <w:szCs w:val="24"/>
        </w:rPr>
        <w:tab/>
      </w:r>
    </w:p>
    <w:p w14:paraId="43988313" w14:textId="77777777" w:rsidR="00AE61AD" w:rsidRDefault="00AE61AD" w:rsidP="000F5894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5D0BAAE" w14:textId="299E93CA" w:rsidR="000F5894" w:rsidRDefault="000F5894" w:rsidP="000F5894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15" w:name="_Hlk121848139"/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2019 год. </w:t>
      </w:r>
      <w:r w:rsidR="009B26A1">
        <w:rPr>
          <w:rFonts w:asciiTheme="minorHAnsi" w:hAnsiTheme="minorHAnsi" w:cstheme="minorHAnsi"/>
          <w:i/>
          <w:iCs/>
          <w:sz w:val="24"/>
          <w:szCs w:val="24"/>
        </w:rPr>
        <w:t>– 2</w:t>
      </w:r>
    </w:p>
    <w:bookmarkEnd w:id="15"/>
    <w:p w14:paraId="54A681D2" w14:textId="77777777" w:rsidR="009B26A1" w:rsidRPr="009B26A1" w:rsidRDefault="009B26A1" w:rsidP="000F5894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FB29DF9" w14:textId="6D5C5F89" w:rsidR="000F5894" w:rsidRDefault="000F5894" w:rsidP="009B26A1">
      <w:pPr>
        <w:pStyle w:val="a3"/>
        <w:numPr>
          <w:ilvl w:val="0"/>
          <w:numId w:val="11"/>
        </w:numPr>
        <w:ind w:left="0" w:firstLine="0"/>
        <w:rPr>
          <w:rFonts w:cstheme="minorHAnsi"/>
          <w:sz w:val="24"/>
          <w:szCs w:val="24"/>
        </w:rPr>
      </w:pPr>
      <w:r w:rsidRPr="00BB72EE">
        <w:rPr>
          <w:rFonts w:cstheme="minorHAnsi"/>
          <w:sz w:val="24"/>
          <w:szCs w:val="24"/>
        </w:rPr>
        <w:t xml:space="preserve">Межрегиональная научно-практическая конференция «Нижегородские чтения». </w:t>
      </w:r>
      <w:proofErr w:type="spellStart"/>
      <w:r w:rsidRPr="00BB72EE">
        <w:rPr>
          <w:rFonts w:cstheme="minorHAnsi"/>
          <w:sz w:val="24"/>
          <w:szCs w:val="24"/>
        </w:rPr>
        <w:t>Н.Новгород</w:t>
      </w:r>
      <w:proofErr w:type="spellEnd"/>
      <w:r w:rsidRPr="00BB72EE">
        <w:rPr>
          <w:rFonts w:cstheme="minorHAnsi"/>
          <w:sz w:val="24"/>
          <w:szCs w:val="24"/>
        </w:rPr>
        <w:t>, 10 апреля 2019г.</w:t>
      </w:r>
    </w:p>
    <w:p w14:paraId="0BC9FA6B" w14:textId="77777777" w:rsidR="00BB72EE" w:rsidRPr="00BB72EE" w:rsidRDefault="00BB72EE" w:rsidP="00BB72EE">
      <w:pPr>
        <w:pStyle w:val="a3"/>
        <w:ind w:left="0"/>
        <w:rPr>
          <w:rFonts w:cstheme="minorHAnsi"/>
          <w:sz w:val="24"/>
          <w:szCs w:val="24"/>
        </w:rPr>
      </w:pPr>
    </w:p>
    <w:p w14:paraId="37AA3506" w14:textId="0C11933D" w:rsidR="00140EE3" w:rsidRPr="00BB72EE" w:rsidRDefault="000F5894" w:rsidP="00BB72EE">
      <w:pPr>
        <w:pStyle w:val="a3"/>
        <w:numPr>
          <w:ilvl w:val="0"/>
          <w:numId w:val="11"/>
        </w:numPr>
        <w:ind w:left="0" w:firstLine="0"/>
        <w:rPr>
          <w:rFonts w:cstheme="minorHAnsi"/>
          <w:sz w:val="24"/>
          <w:szCs w:val="24"/>
        </w:rPr>
      </w:pPr>
      <w:r w:rsidRPr="00BB72EE">
        <w:rPr>
          <w:rFonts w:cstheme="minorHAnsi"/>
          <w:color w:val="00000A"/>
          <w:sz w:val="24"/>
          <w:szCs w:val="24"/>
        </w:rPr>
        <w:t xml:space="preserve">20-й Форум «Неделя женского здоровья», </w:t>
      </w:r>
      <w:proofErr w:type="spellStart"/>
      <w:r w:rsidRPr="00BB72EE">
        <w:rPr>
          <w:rFonts w:cstheme="minorHAnsi"/>
          <w:color w:val="00000A"/>
          <w:sz w:val="24"/>
          <w:szCs w:val="24"/>
        </w:rPr>
        <w:t>Н.Новгород</w:t>
      </w:r>
      <w:proofErr w:type="spellEnd"/>
      <w:proofErr w:type="gramStart"/>
      <w:r w:rsidRPr="00BB72EE">
        <w:rPr>
          <w:rFonts w:cstheme="minorHAnsi"/>
          <w:color w:val="00000A"/>
          <w:sz w:val="24"/>
          <w:szCs w:val="24"/>
        </w:rPr>
        <w:t>,  12</w:t>
      </w:r>
      <w:proofErr w:type="gramEnd"/>
      <w:r w:rsidRPr="00BB72EE">
        <w:rPr>
          <w:rFonts w:cstheme="minorHAnsi"/>
          <w:color w:val="00000A"/>
          <w:sz w:val="24"/>
          <w:szCs w:val="24"/>
        </w:rPr>
        <w:t>-13 ноября 2019 года</w:t>
      </w:r>
    </w:p>
    <w:p w14:paraId="6085032E" w14:textId="6E134D33" w:rsidR="00140EE3" w:rsidRPr="009B26A1" w:rsidRDefault="009B26A1" w:rsidP="009B26A1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16" w:name="_Hlk82532219"/>
      <w:r w:rsidRPr="009B26A1">
        <w:rPr>
          <w:rFonts w:asciiTheme="minorHAnsi" w:hAnsiTheme="minorHAnsi" w:cstheme="minorHAnsi"/>
          <w:i/>
          <w:iCs/>
          <w:sz w:val="24"/>
          <w:szCs w:val="24"/>
        </w:rPr>
        <w:t xml:space="preserve">2020 год. </w:t>
      </w:r>
      <w:r>
        <w:rPr>
          <w:rFonts w:asciiTheme="minorHAnsi" w:hAnsiTheme="minorHAnsi" w:cstheme="minorHAnsi"/>
          <w:i/>
          <w:iCs/>
          <w:sz w:val="24"/>
          <w:szCs w:val="24"/>
        </w:rPr>
        <w:t>- 4</w:t>
      </w:r>
    </w:p>
    <w:bookmarkEnd w:id="16"/>
    <w:p w14:paraId="192B0842" w14:textId="7C4383AA" w:rsidR="00140EE3" w:rsidRDefault="00140EE3">
      <w:pPr>
        <w:rPr>
          <w:rFonts w:asciiTheme="minorHAnsi" w:hAnsiTheme="minorHAnsi" w:cstheme="minorHAnsi"/>
          <w:sz w:val="24"/>
          <w:szCs w:val="24"/>
        </w:rPr>
      </w:pPr>
    </w:p>
    <w:p w14:paraId="3E567084" w14:textId="77777777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  <w:r w:rsidRPr="009B26A1">
        <w:rPr>
          <w:rFonts w:asciiTheme="minorHAnsi" w:hAnsiTheme="minorHAnsi" w:cstheme="minorHAnsi"/>
          <w:sz w:val="24"/>
          <w:szCs w:val="24"/>
        </w:rPr>
        <w:t>1.</w:t>
      </w:r>
      <w:r w:rsidRPr="009B26A1">
        <w:rPr>
          <w:rFonts w:asciiTheme="minorHAnsi" w:hAnsiTheme="minorHAnsi" w:cstheme="minorHAnsi"/>
          <w:sz w:val="24"/>
          <w:szCs w:val="24"/>
        </w:rPr>
        <w:tab/>
      </w:r>
      <w:r w:rsidRPr="00216A90">
        <w:rPr>
          <w:rFonts w:asciiTheme="minorHAnsi" w:hAnsiTheme="minorHAnsi" w:cstheme="minorHAnsi"/>
          <w:sz w:val="24"/>
          <w:szCs w:val="24"/>
        </w:rPr>
        <w:t>XXXVI Региональная образовательная школа РОАГ, 6 -7 февраля 2020г., Н. Новгород</w:t>
      </w:r>
    </w:p>
    <w:p w14:paraId="152758EA" w14:textId="124B8328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  <w:r w:rsidRPr="00216A90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216A90">
        <w:rPr>
          <w:rFonts w:asciiTheme="minorHAnsi" w:hAnsiTheme="minorHAnsi" w:cstheme="minorHAnsi"/>
          <w:sz w:val="24"/>
          <w:szCs w:val="24"/>
        </w:rPr>
        <w:tab/>
        <w:t xml:space="preserve">Межрегиональная научно-практическая конференция «Нижегородские чтения», 13 мая 2020 г., </w:t>
      </w:r>
      <w:proofErr w:type="spellStart"/>
      <w:r w:rsidRPr="00216A90">
        <w:rPr>
          <w:rFonts w:asciiTheme="minorHAnsi" w:hAnsiTheme="minorHAnsi" w:cstheme="minorHAnsi"/>
          <w:sz w:val="24"/>
          <w:szCs w:val="24"/>
        </w:rPr>
        <w:t>Н.Новгород</w:t>
      </w:r>
      <w:proofErr w:type="spellEnd"/>
    </w:p>
    <w:p w14:paraId="218ABE22" w14:textId="77777777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  <w:r w:rsidRPr="00216A90">
        <w:rPr>
          <w:rFonts w:asciiTheme="minorHAnsi" w:hAnsiTheme="minorHAnsi" w:cstheme="minorHAnsi"/>
          <w:sz w:val="24"/>
          <w:szCs w:val="24"/>
        </w:rPr>
        <w:t>3.</w:t>
      </w:r>
      <w:r w:rsidRPr="00216A90">
        <w:rPr>
          <w:rFonts w:asciiTheme="minorHAnsi" w:hAnsiTheme="minorHAnsi" w:cstheme="minorHAnsi"/>
          <w:sz w:val="24"/>
          <w:szCs w:val="24"/>
        </w:rPr>
        <w:tab/>
        <w:t xml:space="preserve">Межрегиональная научно-практическая конференция «Современные методы диагностики и лечения акушерской и гинекологической патологии» и XXI Межрегиональный медицинский форум ПФО «Неделя Женского Здоровья - 2020», 27-28 ноября 2020 г., </w:t>
      </w:r>
      <w:proofErr w:type="spellStart"/>
      <w:r w:rsidRPr="00216A90">
        <w:rPr>
          <w:rFonts w:asciiTheme="minorHAnsi" w:hAnsiTheme="minorHAnsi" w:cstheme="minorHAnsi"/>
          <w:sz w:val="24"/>
          <w:szCs w:val="24"/>
        </w:rPr>
        <w:t>Н.Новгород</w:t>
      </w:r>
      <w:proofErr w:type="spellEnd"/>
      <w:r w:rsidRPr="00216A90">
        <w:rPr>
          <w:rFonts w:asciiTheme="minorHAnsi" w:hAnsiTheme="minorHAnsi" w:cstheme="minorHAnsi"/>
          <w:sz w:val="24"/>
          <w:szCs w:val="24"/>
        </w:rPr>
        <w:t>.</w:t>
      </w:r>
    </w:p>
    <w:p w14:paraId="451EF889" w14:textId="75859808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  <w:r w:rsidRPr="00216A90">
        <w:rPr>
          <w:rFonts w:asciiTheme="minorHAnsi" w:hAnsiTheme="minorHAnsi" w:cstheme="minorHAnsi"/>
          <w:sz w:val="24"/>
          <w:szCs w:val="24"/>
        </w:rPr>
        <w:t>4.</w:t>
      </w:r>
      <w:r w:rsidRPr="00216A90">
        <w:rPr>
          <w:rFonts w:asciiTheme="minorHAnsi" w:hAnsiTheme="minorHAnsi" w:cstheme="minorHAnsi"/>
          <w:sz w:val="24"/>
          <w:szCs w:val="24"/>
        </w:rPr>
        <w:tab/>
        <w:t xml:space="preserve">Межрегиональная научно-практическая конференция «Здоровье женщины, здоровье нации», 2 декабря 2020г., </w:t>
      </w:r>
      <w:proofErr w:type="spellStart"/>
      <w:r w:rsidRPr="00216A90">
        <w:rPr>
          <w:rFonts w:asciiTheme="minorHAnsi" w:hAnsiTheme="minorHAnsi" w:cstheme="minorHAnsi"/>
          <w:sz w:val="24"/>
          <w:szCs w:val="24"/>
        </w:rPr>
        <w:t>Н.Новгород</w:t>
      </w:r>
      <w:proofErr w:type="spellEnd"/>
    </w:p>
    <w:p w14:paraId="21266A83" w14:textId="59D0E3F4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C5E29B" w14:textId="77777777" w:rsidR="009B26A1" w:rsidRPr="00216A90" w:rsidRDefault="009B26A1" w:rsidP="009B26A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E67FA8" w14:textId="0DC0B3FE" w:rsidR="009B26A1" w:rsidRPr="003847FB" w:rsidRDefault="009B26A1" w:rsidP="009B26A1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bookmarkStart w:id="17" w:name="_Hlk121845793"/>
      <w:r w:rsidRPr="003847FB">
        <w:rPr>
          <w:rFonts w:asciiTheme="minorHAnsi" w:hAnsiTheme="minorHAnsi" w:cstheme="minorHAnsi"/>
          <w:i/>
          <w:iCs/>
          <w:sz w:val="24"/>
          <w:szCs w:val="24"/>
        </w:rPr>
        <w:t xml:space="preserve">2021год. – </w:t>
      </w:r>
      <w:r w:rsidR="0061140E">
        <w:rPr>
          <w:rFonts w:asciiTheme="minorHAnsi" w:hAnsiTheme="minorHAnsi" w:cstheme="minorHAnsi"/>
          <w:i/>
          <w:iCs/>
          <w:sz w:val="24"/>
          <w:szCs w:val="24"/>
        </w:rPr>
        <w:t>7</w:t>
      </w:r>
    </w:p>
    <w:bookmarkEnd w:id="17"/>
    <w:p w14:paraId="7A8A7226" w14:textId="6F66BF10" w:rsidR="009B26A1" w:rsidRPr="00216A90" w:rsidRDefault="009B26A1" w:rsidP="009B26A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29D01F" w14:textId="77777777" w:rsidR="0061140E" w:rsidRPr="00C57CDA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CB64CC">
        <w:rPr>
          <w:rFonts w:cstheme="minorHAnsi"/>
          <w:color w:val="000000"/>
          <w:sz w:val="24"/>
          <w:szCs w:val="24"/>
        </w:rPr>
        <w:t>Межрегиональная НПК «Дерматология зрелого возраста» 28.01.-29.01.21</w:t>
      </w:r>
      <w:r>
        <w:rPr>
          <w:rFonts w:cstheme="minorHAnsi"/>
          <w:color w:val="000000"/>
          <w:sz w:val="24"/>
          <w:szCs w:val="24"/>
        </w:rPr>
        <w:t>.</w:t>
      </w:r>
      <w:r w:rsidRPr="00CB64C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B64CC">
        <w:rPr>
          <w:rFonts w:cstheme="minorHAnsi"/>
          <w:color w:val="000000"/>
          <w:sz w:val="24"/>
          <w:szCs w:val="24"/>
        </w:rPr>
        <w:t>г.</w:t>
      </w:r>
      <w:r>
        <w:rPr>
          <w:rFonts w:cstheme="minorHAnsi"/>
          <w:color w:val="000000"/>
          <w:sz w:val="24"/>
          <w:szCs w:val="24"/>
        </w:rPr>
        <w:t>Н.Новгород</w:t>
      </w:r>
      <w:proofErr w:type="spellEnd"/>
      <w:r>
        <w:rPr>
          <w:rFonts w:cstheme="minorHAnsi"/>
          <w:color w:val="000000"/>
          <w:sz w:val="24"/>
          <w:szCs w:val="24"/>
        </w:rPr>
        <w:t xml:space="preserve"> (совместно с кафедрой кожных и венерических болезней)</w:t>
      </w:r>
    </w:p>
    <w:p w14:paraId="12220C68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CB64CC">
        <w:rPr>
          <w:rFonts w:cstheme="minorHAnsi"/>
          <w:sz w:val="24"/>
          <w:szCs w:val="24"/>
        </w:rPr>
        <w:t>Всероссийская 32-ая школа РОАГ «Женское здоровье» 02.02.2021 г.</w:t>
      </w:r>
      <w:r>
        <w:rPr>
          <w:rFonts w:cstheme="minorHAnsi"/>
          <w:sz w:val="24"/>
          <w:szCs w:val="24"/>
        </w:rPr>
        <w:t>, Москва –</w:t>
      </w:r>
      <w:r>
        <w:t xml:space="preserve"> </w:t>
      </w:r>
      <w:r w:rsidRPr="00146696">
        <w:rPr>
          <w:rFonts w:cstheme="minorHAnsi"/>
          <w:sz w:val="24"/>
          <w:szCs w:val="24"/>
        </w:rPr>
        <w:t>Н</w:t>
      </w:r>
      <w:r>
        <w:rPr>
          <w:rFonts w:cstheme="minorHAnsi"/>
          <w:sz w:val="24"/>
          <w:szCs w:val="24"/>
        </w:rPr>
        <w:t>.</w:t>
      </w:r>
      <w:r w:rsidRPr="00146696">
        <w:rPr>
          <w:rFonts w:cstheme="minorHAnsi"/>
          <w:sz w:val="24"/>
          <w:szCs w:val="24"/>
        </w:rPr>
        <w:t xml:space="preserve"> Новгород</w:t>
      </w:r>
      <w:r>
        <w:rPr>
          <w:rFonts w:cstheme="minorHAnsi"/>
          <w:sz w:val="24"/>
          <w:szCs w:val="24"/>
        </w:rPr>
        <w:t xml:space="preserve"> </w:t>
      </w:r>
      <w:r w:rsidRPr="00CB64CC">
        <w:rPr>
          <w:rFonts w:cstheme="minorHAnsi"/>
          <w:sz w:val="24"/>
          <w:szCs w:val="24"/>
        </w:rPr>
        <w:t xml:space="preserve"> </w:t>
      </w:r>
    </w:p>
    <w:p w14:paraId="3F42AEC6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246AA4">
        <w:rPr>
          <w:rFonts w:cstheme="minorHAnsi"/>
          <w:sz w:val="24"/>
          <w:szCs w:val="24"/>
        </w:rPr>
        <w:t xml:space="preserve">Межрегиональная </w:t>
      </w:r>
      <w:proofErr w:type="gramStart"/>
      <w:r w:rsidRPr="00246AA4">
        <w:rPr>
          <w:rFonts w:cstheme="minorHAnsi"/>
          <w:sz w:val="24"/>
          <w:szCs w:val="24"/>
        </w:rPr>
        <w:t>НПК  «</w:t>
      </w:r>
      <w:proofErr w:type="spellStart"/>
      <w:proofErr w:type="gramEnd"/>
      <w:r w:rsidRPr="00246AA4">
        <w:rPr>
          <w:rFonts w:cstheme="minorHAnsi"/>
          <w:sz w:val="24"/>
          <w:szCs w:val="24"/>
        </w:rPr>
        <w:t>Добротинские</w:t>
      </w:r>
      <w:proofErr w:type="spellEnd"/>
      <w:r w:rsidRPr="00246AA4">
        <w:rPr>
          <w:rFonts w:cstheme="minorHAnsi"/>
          <w:sz w:val="24"/>
          <w:szCs w:val="24"/>
        </w:rPr>
        <w:t xml:space="preserve"> чтения» 24.03.2021 г.</w:t>
      </w:r>
      <w:r>
        <w:rPr>
          <w:rFonts w:cstheme="minorHAnsi"/>
          <w:sz w:val="24"/>
          <w:szCs w:val="24"/>
        </w:rPr>
        <w:t xml:space="preserve">, </w:t>
      </w:r>
      <w:r w:rsidRPr="00246AA4">
        <w:rPr>
          <w:rFonts w:cstheme="minorHAnsi"/>
          <w:sz w:val="24"/>
          <w:szCs w:val="24"/>
        </w:rPr>
        <w:t>Н</w:t>
      </w:r>
      <w:r>
        <w:rPr>
          <w:rFonts w:cstheme="minorHAnsi"/>
          <w:sz w:val="24"/>
          <w:szCs w:val="24"/>
        </w:rPr>
        <w:t>.</w:t>
      </w:r>
      <w:r w:rsidRPr="00246AA4">
        <w:rPr>
          <w:rFonts w:cstheme="minorHAnsi"/>
          <w:sz w:val="24"/>
          <w:szCs w:val="24"/>
        </w:rPr>
        <w:t xml:space="preserve"> Новгород</w:t>
      </w:r>
      <w:r w:rsidRPr="00CB64CC">
        <w:rPr>
          <w:rFonts w:cstheme="minorHAnsi"/>
          <w:sz w:val="24"/>
          <w:szCs w:val="24"/>
        </w:rPr>
        <w:t xml:space="preserve"> </w:t>
      </w:r>
    </w:p>
    <w:p w14:paraId="7C37B638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246AA4">
        <w:rPr>
          <w:rFonts w:cstheme="minorHAnsi"/>
          <w:sz w:val="24"/>
          <w:szCs w:val="24"/>
        </w:rPr>
        <w:t>Межрегиональный медицинский форум «Инновационная медицина: женское здоровье на стыке специальностей» 18.05.-19.05.21 г.</w:t>
      </w:r>
      <w:r>
        <w:rPr>
          <w:rFonts w:cstheme="minorHAnsi"/>
          <w:sz w:val="24"/>
          <w:szCs w:val="24"/>
        </w:rPr>
        <w:t xml:space="preserve">, </w:t>
      </w:r>
      <w:r w:rsidRPr="00146696">
        <w:rPr>
          <w:rFonts w:cstheme="minorHAnsi"/>
          <w:sz w:val="24"/>
          <w:szCs w:val="24"/>
        </w:rPr>
        <w:t>Н</w:t>
      </w:r>
      <w:r>
        <w:rPr>
          <w:rFonts w:cstheme="minorHAnsi"/>
          <w:sz w:val="24"/>
          <w:szCs w:val="24"/>
        </w:rPr>
        <w:t>.</w:t>
      </w:r>
      <w:r w:rsidRPr="00146696">
        <w:rPr>
          <w:rFonts w:cstheme="minorHAnsi"/>
          <w:sz w:val="24"/>
          <w:szCs w:val="24"/>
        </w:rPr>
        <w:t xml:space="preserve"> Новгород</w:t>
      </w:r>
    </w:p>
    <w:p w14:paraId="00568FD0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146696">
        <w:rPr>
          <w:rFonts w:cstheme="minorHAnsi"/>
          <w:sz w:val="24"/>
          <w:szCs w:val="24"/>
        </w:rPr>
        <w:t xml:space="preserve">Межрегиональная </w:t>
      </w:r>
      <w:proofErr w:type="gramStart"/>
      <w:r w:rsidRPr="00146696">
        <w:rPr>
          <w:rFonts w:cstheme="minorHAnsi"/>
          <w:sz w:val="24"/>
          <w:szCs w:val="24"/>
        </w:rPr>
        <w:t>НПК  «</w:t>
      </w:r>
      <w:proofErr w:type="gramEnd"/>
      <w:r w:rsidRPr="00146696">
        <w:rPr>
          <w:rFonts w:cstheme="minorHAnsi"/>
          <w:sz w:val="24"/>
          <w:szCs w:val="24"/>
        </w:rPr>
        <w:t>Хирургия тазового дна», 14.10.2021, Н</w:t>
      </w:r>
      <w:r>
        <w:rPr>
          <w:rFonts w:cstheme="minorHAnsi"/>
          <w:sz w:val="24"/>
          <w:szCs w:val="24"/>
        </w:rPr>
        <w:t>.</w:t>
      </w:r>
      <w:r w:rsidRPr="00146696">
        <w:rPr>
          <w:rFonts w:cstheme="minorHAnsi"/>
          <w:sz w:val="24"/>
          <w:szCs w:val="24"/>
        </w:rPr>
        <w:t xml:space="preserve"> Новгород</w:t>
      </w:r>
    </w:p>
    <w:p w14:paraId="13D7CFA5" w14:textId="2A961053" w:rsidR="0061140E" w:rsidRPr="00146696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146696">
        <w:rPr>
          <w:rFonts w:cstheme="minorHAnsi"/>
          <w:sz w:val="24"/>
          <w:szCs w:val="24"/>
        </w:rPr>
        <w:t>Межрегиональная научно-практическая конференция «Современные методы диагностики и лечения акушерской и гинекологической патологии» и XX</w:t>
      </w:r>
      <w:r>
        <w:rPr>
          <w:rFonts w:cstheme="minorHAnsi"/>
          <w:sz w:val="24"/>
          <w:szCs w:val="24"/>
          <w:lang w:val="en-US"/>
        </w:rPr>
        <w:t>I</w:t>
      </w:r>
      <w:r w:rsidRPr="00146696">
        <w:rPr>
          <w:rFonts w:cstheme="minorHAnsi"/>
          <w:sz w:val="24"/>
          <w:szCs w:val="24"/>
        </w:rPr>
        <w:t xml:space="preserve"> Межрегиональный медицинский форум ПФО «Неделя Женского Здоровья - 2020», </w:t>
      </w:r>
      <w:r w:rsidRPr="00246AA4">
        <w:rPr>
          <w:rFonts w:cstheme="minorHAnsi"/>
          <w:sz w:val="24"/>
          <w:szCs w:val="24"/>
        </w:rPr>
        <w:t>09.11.-10.11.21 г.</w:t>
      </w:r>
      <w:r w:rsidRPr="00146696">
        <w:rPr>
          <w:rFonts w:cstheme="minorHAnsi"/>
          <w:sz w:val="24"/>
          <w:szCs w:val="24"/>
        </w:rPr>
        <w:t xml:space="preserve">, </w:t>
      </w:r>
      <w:proofErr w:type="spellStart"/>
      <w:r w:rsidRPr="00146696">
        <w:rPr>
          <w:rFonts w:cstheme="minorHAnsi"/>
          <w:sz w:val="24"/>
          <w:szCs w:val="24"/>
        </w:rPr>
        <w:t>Н.Новгород</w:t>
      </w:r>
      <w:proofErr w:type="spellEnd"/>
      <w:r w:rsidRPr="00146696">
        <w:rPr>
          <w:rFonts w:cstheme="minorHAnsi"/>
          <w:sz w:val="24"/>
          <w:szCs w:val="24"/>
        </w:rPr>
        <w:t>.</w:t>
      </w:r>
    </w:p>
    <w:p w14:paraId="59459F71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bookmarkStart w:id="18" w:name="_Hlk121850093"/>
      <w:r w:rsidRPr="00246AA4">
        <w:rPr>
          <w:rFonts w:cstheme="minorHAnsi"/>
          <w:sz w:val="24"/>
          <w:szCs w:val="24"/>
        </w:rPr>
        <w:t>Межрегиональная НПК с международным участием «Здоровье женщины – здоровье нации» 26.11.-27.11.21 г</w:t>
      </w:r>
      <w:r>
        <w:rPr>
          <w:rFonts w:cstheme="minorHAnsi"/>
          <w:sz w:val="24"/>
          <w:szCs w:val="24"/>
        </w:rPr>
        <w:t>.</w:t>
      </w:r>
    </w:p>
    <w:bookmarkEnd w:id="18"/>
    <w:p w14:paraId="5F02AA97" w14:textId="77777777" w:rsidR="0061140E" w:rsidRDefault="0061140E" w:rsidP="0061140E">
      <w:pPr>
        <w:pStyle w:val="a3"/>
        <w:numPr>
          <w:ilvl w:val="0"/>
          <w:numId w:val="18"/>
        </w:numPr>
        <w:ind w:left="0" w:firstLine="0"/>
        <w:jc w:val="both"/>
        <w:rPr>
          <w:rFonts w:cstheme="minorHAnsi"/>
          <w:sz w:val="24"/>
          <w:szCs w:val="24"/>
        </w:rPr>
      </w:pPr>
      <w:r w:rsidRPr="00246AA4">
        <w:rPr>
          <w:rFonts w:cstheme="minorHAnsi"/>
          <w:sz w:val="24"/>
          <w:szCs w:val="24"/>
        </w:rPr>
        <w:t>Межрегиональная НПК «Секреты женского здоровья</w:t>
      </w:r>
      <w:r>
        <w:rPr>
          <w:rFonts w:cstheme="minorHAnsi"/>
          <w:sz w:val="24"/>
          <w:szCs w:val="24"/>
        </w:rPr>
        <w:t xml:space="preserve"> и долголетия</w:t>
      </w:r>
      <w:r w:rsidRPr="00246AA4">
        <w:rPr>
          <w:rFonts w:cstheme="minorHAnsi"/>
          <w:sz w:val="24"/>
          <w:szCs w:val="24"/>
        </w:rPr>
        <w:t>» 13.12.21 г.</w:t>
      </w:r>
      <w:r w:rsidRPr="00CB64CC">
        <w:rPr>
          <w:rFonts w:cstheme="minorHAnsi"/>
          <w:sz w:val="24"/>
          <w:szCs w:val="24"/>
        </w:rPr>
        <w:t xml:space="preserve"> </w:t>
      </w:r>
      <w:proofErr w:type="spellStart"/>
      <w:r w:rsidRPr="006F4B6B">
        <w:rPr>
          <w:rFonts w:cstheme="minorHAnsi"/>
          <w:sz w:val="24"/>
          <w:szCs w:val="24"/>
        </w:rPr>
        <w:t>Н.Новгород</w:t>
      </w:r>
      <w:proofErr w:type="spellEnd"/>
      <w:r w:rsidRPr="006F4B6B">
        <w:rPr>
          <w:rFonts w:cstheme="minorHAnsi"/>
          <w:sz w:val="24"/>
          <w:szCs w:val="24"/>
        </w:rPr>
        <w:t>.</w:t>
      </w:r>
    </w:p>
    <w:p w14:paraId="49BD52AC" w14:textId="77777777" w:rsidR="00A97F4F" w:rsidRDefault="00A97F4F" w:rsidP="00A97F4F">
      <w:pPr>
        <w:pStyle w:val="a3"/>
        <w:ind w:left="0"/>
        <w:jc w:val="center"/>
        <w:rPr>
          <w:rFonts w:cstheme="minorHAnsi"/>
          <w:i/>
          <w:sz w:val="24"/>
          <w:szCs w:val="24"/>
        </w:rPr>
      </w:pPr>
    </w:p>
    <w:p w14:paraId="10EB8769" w14:textId="4F4FF217" w:rsidR="00A97F4F" w:rsidRDefault="00A97F4F" w:rsidP="00A97F4F">
      <w:pPr>
        <w:pStyle w:val="a3"/>
        <w:ind w:left="0"/>
        <w:jc w:val="center"/>
        <w:rPr>
          <w:rFonts w:cstheme="minorHAnsi"/>
          <w:i/>
          <w:sz w:val="24"/>
          <w:szCs w:val="24"/>
        </w:rPr>
      </w:pPr>
      <w:r w:rsidRPr="00A97F4F">
        <w:rPr>
          <w:rFonts w:cstheme="minorHAnsi"/>
          <w:i/>
          <w:sz w:val="24"/>
          <w:szCs w:val="24"/>
        </w:rPr>
        <w:t>202</w:t>
      </w:r>
      <w:r>
        <w:rPr>
          <w:rFonts w:cstheme="minorHAnsi"/>
          <w:i/>
          <w:sz w:val="24"/>
          <w:szCs w:val="24"/>
        </w:rPr>
        <w:t>2</w:t>
      </w:r>
      <w:r w:rsidRPr="00A97F4F">
        <w:rPr>
          <w:rFonts w:cstheme="minorHAnsi"/>
          <w:i/>
          <w:sz w:val="24"/>
          <w:szCs w:val="24"/>
        </w:rPr>
        <w:t xml:space="preserve">год. – </w:t>
      </w:r>
      <w:r w:rsidR="00EB36A3">
        <w:rPr>
          <w:rFonts w:cstheme="minorHAnsi"/>
          <w:i/>
          <w:sz w:val="24"/>
          <w:szCs w:val="24"/>
        </w:rPr>
        <w:t>5</w:t>
      </w:r>
    </w:p>
    <w:p w14:paraId="275D5970" w14:textId="433CE8FE" w:rsidR="001B3586" w:rsidRDefault="001B3586" w:rsidP="00EB36A3">
      <w:pPr>
        <w:pStyle w:val="a3"/>
        <w:ind w:left="0"/>
        <w:jc w:val="center"/>
        <w:rPr>
          <w:rFonts w:cstheme="minorHAnsi"/>
          <w:i/>
          <w:sz w:val="24"/>
          <w:szCs w:val="24"/>
        </w:rPr>
      </w:pPr>
    </w:p>
    <w:p w14:paraId="12C320CF" w14:textId="5FD981F2" w:rsidR="001B3586" w:rsidRDefault="001B3586" w:rsidP="00C3074E">
      <w:pPr>
        <w:pStyle w:val="a3"/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1B3586">
        <w:rPr>
          <w:rFonts w:cstheme="minorHAnsi"/>
          <w:sz w:val="24"/>
          <w:szCs w:val="24"/>
        </w:rPr>
        <w:t>II медицинский форум «Инновационная медицина», Межрегиональная НПК акушеров-гинекологов ПФО «Нижегородские чтения»</w:t>
      </w:r>
      <w:r w:rsidRPr="001B3586">
        <w:t xml:space="preserve"> </w:t>
      </w:r>
      <w:r w:rsidRPr="001B3586">
        <w:rPr>
          <w:rFonts w:cstheme="minorHAnsi"/>
          <w:sz w:val="24"/>
          <w:szCs w:val="24"/>
        </w:rPr>
        <w:t>16-18.05.22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г.Н.Новгород</w:t>
      </w:r>
      <w:proofErr w:type="spellEnd"/>
    </w:p>
    <w:p w14:paraId="13EC7ED8" w14:textId="5781F861" w:rsidR="00B47D9F" w:rsidRDefault="00B47D9F" w:rsidP="00C3074E">
      <w:pPr>
        <w:pStyle w:val="a3"/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B47D9F">
        <w:rPr>
          <w:rFonts w:cstheme="minorHAnsi"/>
          <w:sz w:val="24"/>
          <w:szCs w:val="24"/>
        </w:rPr>
        <w:t>VIII Всероссийская научно-практическая конференция молодых ученых и студентов с международным участием «</w:t>
      </w:r>
      <w:proofErr w:type="spellStart"/>
      <w:r w:rsidRPr="00B47D9F">
        <w:rPr>
          <w:rFonts w:cstheme="minorHAnsi"/>
          <w:sz w:val="24"/>
          <w:szCs w:val="24"/>
        </w:rPr>
        <w:t>VolgaMedScience</w:t>
      </w:r>
      <w:proofErr w:type="spellEnd"/>
      <w:r w:rsidRPr="00B47D9F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, </w:t>
      </w:r>
      <w:r w:rsidRPr="00B47D9F">
        <w:rPr>
          <w:rFonts w:cstheme="minorHAnsi"/>
          <w:sz w:val="24"/>
          <w:szCs w:val="24"/>
        </w:rPr>
        <w:t>17-18</w:t>
      </w:r>
      <w:r>
        <w:rPr>
          <w:rFonts w:cstheme="minorHAnsi"/>
          <w:sz w:val="24"/>
          <w:szCs w:val="24"/>
        </w:rPr>
        <w:t>.03.</w:t>
      </w:r>
      <w:r w:rsidRPr="00B47D9F"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г.Н.Новгород</w:t>
      </w:r>
      <w:proofErr w:type="spellEnd"/>
    </w:p>
    <w:p w14:paraId="3022971A" w14:textId="365AFCB4" w:rsidR="00E364DE" w:rsidRDefault="00E364DE" w:rsidP="00C3074E">
      <w:pPr>
        <w:pStyle w:val="a3"/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E364DE">
        <w:rPr>
          <w:rFonts w:cstheme="minorHAnsi"/>
          <w:sz w:val="24"/>
          <w:szCs w:val="24"/>
        </w:rPr>
        <w:t>I Межрегиональной междисциплинарной научно-практической конференции «</w:t>
      </w:r>
      <w:proofErr w:type="spellStart"/>
      <w:r w:rsidRPr="00E364DE">
        <w:rPr>
          <w:rFonts w:cstheme="minorHAnsi"/>
          <w:sz w:val="24"/>
          <w:szCs w:val="24"/>
        </w:rPr>
        <w:t>VolgaMedCase</w:t>
      </w:r>
      <w:proofErr w:type="spellEnd"/>
      <w:r w:rsidRPr="00E364DE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, </w:t>
      </w:r>
      <w:r w:rsidRPr="00E364DE">
        <w:rPr>
          <w:rFonts w:cstheme="minorHAnsi"/>
          <w:sz w:val="24"/>
          <w:szCs w:val="24"/>
        </w:rPr>
        <w:t>20-21</w:t>
      </w:r>
      <w:r>
        <w:rPr>
          <w:rFonts w:cstheme="minorHAnsi"/>
          <w:sz w:val="24"/>
          <w:szCs w:val="24"/>
        </w:rPr>
        <w:t>.10. 22,</w:t>
      </w:r>
      <w:r w:rsidR="00BB42C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г.Нижний</w:t>
      </w:r>
      <w:proofErr w:type="spellEnd"/>
      <w:r>
        <w:rPr>
          <w:rFonts w:cstheme="minorHAnsi"/>
          <w:sz w:val="24"/>
          <w:szCs w:val="24"/>
        </w:rPr>
        <w:t xml:space="preserve"> Новгород</w:t>
      </w:r>
    </w:p>
    <w:p w14:paraId="2095398F" w14:textId="4B3A254E" w:rsidR="00AF3D33" w:rsidRDefault="00AF3D33" w:rsidP="00C3074E">
      <w:pPr>
        <w:pStyle w:val="a3"/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AF3D33">
        <w:rPr>
          <w:rFonts w:cstheme="minorHAnsi"/>
          <w:sz w:val="24"/>
          <w:szCs w:val="24"/>
        </w:rPr>
        <w:t>Межрегиональная научно-практическая конференция «Современные методы диагностики и лечения акушерской и гинекологической патологии» и XXII Межрегиональный медицинский форум ПФО «Неделя Женского Здоровья - 202</w:t>
      </w:r>
      <w:r>
        <w:rPr>
          <w:rFonts w:cstheme="minorHAnsi"/>
          <w:sz w:val="24"/>
          <w:szCs w:val="24"/>
        </w:rPr>
        <w:t>2</w:t>
      </w:r>
      <w:r w:rsidRPr="00AF3D33">
        <w:rPr>
          <w:rFonts w:cstheme="minorHAnsi"/>
          <w:sz w:val="24"/>
          <w:szCs w:val="24"/>
        </w:rPr>
        <w:t xml:space="preserve">», </w:t>
      </w:r>
      <w:r>
        <w:rPr>
          <w:rFonts w:cstheme="minorHAnsi"/>
          <w:sz w:val="24"/>
          <w:szCs w:val="24"/>
        </w:rPr>
        <w:t>23</w:t>
      </w:r>
      <w:r w:rsidRPr="00AF3D33">
        <w:rPr>
          <w:rFonts w:cstheme="minorHAnsi"/>
          <w:sz w:val="24"/>
          <w:szCs w:val="24"/>
        </w:rPr>
        <w:t>.11.-</w:t>
      </w:r>
      <w:r>
        <w:rPr>
          <w:rFonts w:cstheme="minorHAnsi"/>
          <w:sz w:val="24"/>
          <w:szCs w:val="24"/>
        </w:rPr>
        <w:t>24</w:t>
      </w:r>
      <w:r w:rsidRPr="00AF3D33">
        <w:rPr>
          <w:rFonts w:cstheme="minorHAnsi"/>
          <w:sz w:val="24"/>
          <w:szCs w:val="24"/>
        </w:rPr>
        <w:t>.11.2</w:t>
      </w:r>
      <w:r>
        <w:rPr>
          <w:rFonts w:cstheme="minorHAnsi"/>
          <w:sz w:val="24"/>
          <w:szCs w:val="24"/>
        </w:rPr>
        <w:t>2</w:t>
      </w:r>
      <w:r w:rsidRPr="00AF3D33">
        <w:rPr>
          <w:rFonts w:cstheme="minorHAnsi"/>
          <w:sz w:val="24"/>
          <w:szCs w:val="24"/>
        </w:rPr>
        <w:t xml:space="preserve">г., </w:t>
      </w:r>
      <w:proofErr w:type="spellStart"/>
      <w:r w:rsidRPr="00AF3D33">
        <w:rPr>
          <w:rFonts w:cstheme="minorHAnsi"/>
          <w:sz w:val="24"/>
          <w:szCs w:val="24"/>
        </w:rPr>
        <w:t>Н.Новгород</w:t>
      </w:r>
      <w:proofErr w:type="spellEnd"/>
      <w:r w:rsidRPr="00AF3D33">
        <w:rPr>
          <w:rFonts w:cstheme="minorHAnsi"/>
          <w:sz w:val="24"/>
          <w:szCs w:val="24"/>
        </w:rPr>
        <w:t>.</w:t>
      </w:r>
    </w:p>
    <w:p w14:paraId="3BE9D329" w14:textId="5B9D4C6C" w:rsidR="00EB36A3" w:rsidRDefault="00EB36A3" w:rsidP="00C3074E">
      <w:pPr>
        <w:pStyle w:val="a3"/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bookmarkStart w:id="19" w:name="_Hlk121851171"/>
      <w:r w:rsidRPr="00EB36A3">
        <w:rPr>
          <w:rFonts w:cstheme="minorHAnsi"/>
          <w:sz w:val="24"/>
          <w:szCs w:val="24"/>
        </w:rPr>
        <w:t xml:space="preserve">Межрегиональная НПК с международным участием «Здоровье женщины – здоровье нации» </w:t>
      </w:r>
      <w:r>
        <w:rPr>
          <w:rFonts w:cstheme="minorHAnsi"/>
          <w:sz w:val="24"/>
          <w:szCs w:val="24"/>
        </w:rPr>
        <w:t>9</w:t>
      </w:r>
      <w:r w:rsidRPr="00EB36A3">
        <w:rPr>
          <w:rFonts w:cstheme="minorHAnsi"/>
          <w:sz w:val="24"/>
          <w:szCs w:val="24"/>
        </w:rPr>
        <w:t>.1</w:t>
      </w:r>
      <w:r>
        <w:rPr>
          <w:rFonts w:cstheme="minorHAnsi"/>
          <w:sz w:val="24"/>
          <w:szCs w:val="24"/>
        </w:rPr>
        <w:t>2</w:t>
      </w:r>
      <w:r w:rsidRPr="00EB36A3">
        <w:rPr>
          <w:rFonts w:cstheme="minorHAnsi"/>
          <w:sz w:val="24"/>
          <w:szCs w:val="24"/>
        </w:rPr>
        <w:t>.-</w:t>
      </w:r>
      <w:r>
        <w:rPr>
          <w:rFonts w:cstheme="minorHAnsi"/>
          <w:sz w:val="24"/>
          <w:szCs w:val="24"/>
        </w:rPr>
        <w:t>10</w:t>
      </w:r>
      <w:r w:rsidRPr="00EB36A3">
        <w:rPr>
          <w:rFonts w:cstheme="minorHAnsi"/>
          <w:sz w:val="24"/>
          <w:szCs w:val="24"/>
        </w:rPr>
        <w:t>.11.2</w:t>
      </w:r>
      <w:r>
        <w:rPr>
          <w:rFonts w:cstheme="minorHAnsi"/>
          <w:sz w:val="24"/>
          <w:szCs w:val="24"/>
        </w:rPr>
        <w:t>2</w:t>
      </w:r>
      <w:r w:rsidRPr="00EB36A3">
        <w:rPr>
          <w:rFonts w:cstheme="minorHAnsi"/>
          <w:sz w:val="24"/>
          <w:szCs w:val="24"/>
        </w:rPr>
        <w:t xml:space="preserve"> г.</w:t>
      </w:r>
    </w:p>
    <w:bookmarkEnd w:id="19"/>
    <w:p w14:paraId="10B5FEDA" w14:textId="77777777" w:rsidR="00EB36A3" w:rsidRDefault="00EB36A3" w:rsidP="00EB36A3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5BD6C99B" w14:textId="5A012150" w:rsidR="000315B2" w:rsidRDefault="000315B2" w:rsidP="00E364DE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7867EA60" w14:textId="77777777" w:rsidR="000315B2" w:rsidRPr="001B3586" w:rsidRDefault="000315B2" w:rsidP="00E364DE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1362623A" w14:textId="405F0CC8" w:rsidR="00A97F4F" w:rsidRDefault="00A97F4F" w:rsidP="00A97F4F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197A39F6" w14:textId="77777777" w:rsidR="00A97F4F" w:rsidRPr="003847FB" w:rsidRDefault="00A97F4F" w:rsidP="00A97F4F">
      <w:pPr>
        <w:pStyle w:val="a3"/>
        <w:ind w:left="0"/>
        <w:jc w:val="both"/>
        <w:rPr>
          <w:rFonts w:cstheme="minorHAnsi"/>
          <w:sz w:val="24"/>
          <w:szCs w:val="24"/>
        </w:rPr>
      </w:pPr>
    </w:p>
    <w:p w14:paraId="04823DED" w14:textId="138E5D6E" w:rsidR="003847FB" w:rsidRDefault="003847FB" w:rsidP="003847FB">
      <w:pPr>
        <w:jc w:val="both"/>
        <w:rPr>
          <w:rFonts w:cstheme="minorHAnsi"/>
          <w:sz w:val="24"/>
          <w:szCs w:val="24"/>
        </w:rPr>
      </w:pPr>
    </w:p>
    <w:p w14:paraId="57A2FE81" w14:textId="77777777" w:rsidR="003847FB" w:rsidRPr="003847FB" w:rsidRDefault="003847FB" w:rsidP="003847FB">
      <w:pPr>
        <w:jc w:val="both"/>
        <w:rPr>
          <w:rFonts w:cstheme="minorHAnsi"/>
          <w:sz w:val="24"/>
          <w:szCs w:val="24"/>
        </w:rPr>
      </w:pPr>
    </w:p>
    <w:sectPr w:rsidR="003847FB" w:rsidRPr="0038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1F1"/>
    <w:multiLevelType w:val="hybridMultilevel"/>
    <w:tmpl w:val="4412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4208"/>
    <w:multiLevelType w:val="hybridMultilevel"/>
    <w:tmpl w:val="D160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4CCF"/>
    <w:multiLevelType w:val="hybridMultilevel"/>
    <w:tmpl w:val="A0B8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3F5"/>
    <w:multiLevelType w:val="hybridMultilevel"/>
    <w:tmpl w:val="7A581448"/>
    <w:lvl w:ilvl="0" w:tplc="334C6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E56"/>
    <w:multiLevelType w:val="hybridMultilevel"/>
    <w:tmpl w:val="3FFC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18A8"/>
    <w:multiLevelType w:val="hybridMultilevel"/>
    <w:tmpl w:val="C7045F50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D98"/>
    <w:multiLevelType w:val="hybridMultilevel"/>
    <w:tmpl w:val="7526ABE8"/>
    <w:lvl w:ilvl="0" w:tplc="79925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83D3E"/>
    <w:multiLevelType w:val="hybridMultilevel"/>
    <w:tmpl w:val="4412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71B0"/>
    <w:multiLevelType w:val="hybridMultilevel"/>
    <w:tmpl w:val="9F64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DEA"/>
    <w:multiLevelType w:val="hybridMultilevel"/>
    <w:tmpl w:val="68D64230"/>
    <w:lvl w:ilvl="0" w:tplc="3C4A6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5D43"/>
    <w:multiLevelType w:val="hybridMultilevel"/>
    <w:tmpl w:val="2194B73A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54C69"/>
    <w:multiLevelType w:val="hybridMultilevel"/>
    <w:tmpl w:val="4CA6E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1050"/>
    <w:multiLevelType w:val="hybridMultilevel"/>
    <w:tmpl w:val="26D65B74"/>
    <w:lvl w:ilvl="0" w:tplc="B89A71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273C"/>
    <w:multiLevelType w:val="hybridMultilevel"/>
    <w:tmpl w:val="AF86272A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2713C"/>
    <w:multiLevelType w:val="hybridMultilevel"/>
    <w:tmpl w:val="0AC0EA0A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2F05"/>
    <w:multiLevelType w:val="hybridMultilevel"/>
    <w:tmpl w:val="2EDC1E7E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53A1"/>
    <w:multiLevelType w:val="hybridMultilevel"/>
    <w:tmpl w:val="24F2C92C"/>
    <w:lvl w:ilvl="0" w:tplc="6F64E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F4270"/>
    <w:multiLevelType w:val="hybridMultilevel"/>
    <w:tmpl w:val="0344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32472"/>
    <w:multiLevelType w:val="hybridMultilevel"/>
    <w:tmpl w:val="EA9AB86A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F2AE8"/>
    <w:multiLevelType w:val="hybridMultilevel"/>
    <w:tmpl w:val="99B8CC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6232"/>
    <w:multiLevelType w:val="hybridMultilevel"/>
    <w:tmpl w:val="39049AAC"/>
    <w:lvl w:ilvl="0" w:tplc="B89A71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19A4"/>
    <w:multiLevelType w:val="hybridMultilevel"/>
    <w:tmpl w:val="8322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373C"/>
    <w:multiLevelType w:val="hybridMultilevel"/>
    <w:tmpl w:val="683072A6"/>
    <w:lvl w:ilvl="0" w:tplc="B89A71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82F68"/>
    <w:multiLevelType w:val="hybridMultilevel"/>
    <w:tmpl w:val="6572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55301"/>
    <w:multiLevelType w:val="hybridMultilevel"/>
    <w:tmpl w:val="F07C50D8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3721"/>
    <w:multiLevelType w:val="hybridMultilevel"/>
    <w:tmpl w:val="6D00F8D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94293"/>
    <w:multiLevelType w:val="hybridMultilevel"/>
    <w:tmpl w:val="9C84FCD4"/>
    <w:lvl w:ilvl="0" w:tplc="6F64E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034B"/>
    <w:multiLevelType w:val="hybridMultilevel"/>
    <w:tmpl w:val="D270D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B3D57"/>
    <w:multiLevelType w:val="hybridMultilevel"/>
    <w:tmpl w:val="DBC259C4"/>
    <w:lvl w:ilvl="0" w:tplc="B89A71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528BE"/>
    <w:multiLevelType w:val="hybridMultilevel"/>
    <w:tmpl w:val="85A237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C0E94"/>
    <w:multiLevelType w:val="hybridMultilevel"/>
    <w:tmpl w:val="FD007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93704D"/>
    <w:multiLevelType w:val="hybridMultilevel"/>
    <w:tmpl w:val="297C0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15CB"/>
    <w:multiLevelType w:val="hybridMultilevel"/>
    <w:tmpl w:val="830AAF88"/>
    <w:lvl w:ilvl="0" w:tplc="E8BC3A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85DF4"/>
    <w:multiLevelType w:val="hybridMultilevel"/>
    <w:tmpl w:val="5508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8"/>
  </w:num>
  <w:num w:numId="5">
    <w:abstractNumId w:val="15"/>
  </w:num>
  <w:num w:numId="6">
    <w:abstractNumId w:val="3"/>
  </w:num>
  <w:num w:numId="7">
    <w:abstractNumId w:val="6"/>
  </w:num>
  <w:num w:numId="8">
    <w:abstractNumId w:val="13"/>
  </w:num>
  <w:num w:numId="9">
    <w:abstractNumId w:val="10"/>
  </w:num>
  <w:num w:numId="10">
    <w:abstractNumId w:val="14"/>
  </w:num>
  <w:num w:numId="11">
    <w:abstractNumId w:val="24"/>
  </w:num>
  <w:num w:numId="12">
    <w:abstractNumId w:val="5"/>
  </w:num>
  <w:num w:numId="13">
    <w:abstractNumId w:val="23"/>
  </w:num>
  <w:num w:numId="14">
    <w:abstractNumId w:val="30"/>
  </w:num>
  <w:num w:numId="15">
    <w:abstractNumId w:val="4"/>
  </w:num>
  <w:num w:numId="16">
    <w:abstractNumId w:val="9"/>
  </w:num>
  <w:num w:numId="17">
    <w:abstractNumId w:val="27"/>
  </w:num>
  <w:num w:numId="18">
    <w:abstractNumId w:val="19"/>
  </w:num>
  <w:num w:numId="19">
    <w:abstractNumId w:val="17"/>
  </w:num>
  <w:num w:numId="20">
    <w:abstractNumId w:val="33"/>
  </w:num>
  <w:num w:numId="21">
    <w:abstractNumId w:val="16"/>
  </w:num>
  <w:num w:numId="22">
    <w:abstractNumId w:val="26"/>
  </w:num>
  <w:num w:numId="23">
    <w:abstractNumId w:val="29"/>
  </w:num>
  <w:num w:numId="24">
    <w:abstractNumId w:val="20"/>
  </w:num>
  <w:num w:numId="25">
    <w:abstractNumId w:val="28"/>
  </w:num>
  <w:num w:numId="26">
    <w:abstractNumId w:val="22"/>
  </w:num>
  <w:num w:numId="27">
    <w:abstractNumId w:val="25"/>
  </w:num>
  <w:num w:numId="28">
    <w:abstractNumId w:val="12"/>
  </w:num>
  <w:num w:numId="29">
    <w:abstractNumId w:val="31"/>
  </w:num>
  <w:num w:numId="30">
    <w:abstractNumId w:val="8"/>
  </w:num>
  <w:num w:numId="31">
    <w:abstractNumId w:val="7"/>
  </w:num>
  <w:num w:numId="32">
    <w:abstractNumId w:val="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A"/>
    <w:rsid w:val="000315B2"/>
    <w:rsid w:val="00061AAA"/>
    <w:rsid w:val="000A71FC"/>
    <w:rsid w:val="000B5C87"/>
    <w:rsid w:val="000F5894"/>
    <w:rsid w:val="00131DF4"/>
    <w:rsid w:val="00140EE3"/>
    <w:rsid w:val="00193961"/>
    <w:rsid w:val="001B3586"/>
    <w:rsid w:val="00216A90"/>
    <w:rsid w:val="002A55E7"/>
    <w:rsid w:val="002F5549"/>
    <w:rsid w:val="003279F5"/>
    <w:rsid w:val="00336A87"/>
    <w:rsid w:val="00343378"/>
    <w:rsid w:val="003606BE"/>
    <w:rsid w:val="003847FB"/>
    <w:rsid w:val="003A4F20"/>
    <w:rsid w:val="003D6542"/>
    <w:rsid w:val="00412AF6"/>
    <w:rsid w:val="00472ECB"/>
    <w:rsid w:val="0050014C"/>
    <w:rsid w:val="005257A5"/>
    <w:rsid w:val="00547157"/>
    <w:rsid w:val="005F6AD6"/>
    <w:rsid w:val="0061140E"/>
    <w:rsid w:val="00825E34"/>
    <w:rsid w:val="00932328"/>
    <w:rsid w:val="009B26A1"/>
    <w:rsid w:val="00A93457"/>
    <w:rsid w:val="00A97F4F"/>
    <w:rsid w:val="00AE61AD"/>
    <w:rsid w:val="00AF3D33"/>
    <w:rsid w:val="00AF3DED"/>
    <w:rsid w:val="00B15C73"/>
    <w:rsid w:val="00B47D9F"/>
    <w:rsid w:val="00BB42C2"/>
    <w:rsid w:val="00BB72EE"/>
    <w:rsid w:val="00C3074E"/>
    <w:rsid w:val="00C50890"/>
    <w:rsid w:val="00C54E23"/>
    <w:rsid w:val="00C86836"/>
    <w:rsid w:val="00D11AE0"/>
    <w:rsid w:val="00D25E6D"/>
    <w:rsid w:val="00E364DE"/>
    <w:rsid w:val="00E7753C"/>
    <w:rsid w:val="00EB36A3"/>
    <w:rsid w:val="00EE5222"/>
    <w:rsid w:val="00F55696"/>
    <w:rsid w:val="00F82544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BFFE"/>
  <w15:chartTrackingRefBased/>
  <w15:docId w15:val="{C60C57FE-C89F-4C4B-BBE4-AE728445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12A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8892</Words>
  <Characters>50689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Grechkanev</dc:creator>
  <cp:keywords/>
  <dc:description/>
  <cp:lastModifiedBy>User</cp:lastModifiedBy>
  <cp:revision>19</cp:revision>
  <dcterms:created xsi:type="dcterms:W3CDTF">2022-12-13T15:43:00Z</dcterms:created>
  <dcterms:modified xsi:type="dcterms:W3CDTF">2022-12-13T18:56:00Z</dcterms:modified>
</cp:coreProperties>
</file>